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036" w:rsidRDefault="00AB3036" w:rsidP="00301A98">
      <w:pPr>
        <w:autoSpaceDE w:val="0"/>
        <w:autoSpaceDN w:val="0"/>
        <w:adjustRightInd w:val="0"/>
        <w:spacing w:line="204" w:lineRule="auto"/>
        <w:jc w:val="center"/>
        <w:outlineLvl w:val="0"/>
        <w:rPr>
          <w:b/>
        </w:rPr>
      </w:pPr>
      <w:r>
        <w:rPr>
          <w:b/>
        </w:rPr>
        <w:t>ПЕРЕЧЕНЬ АКТОВ ЗАКОНОДАТЕЛЬСТВА</w:t>
      </w:r>
    </w:p>
    <w:p w:rsidR="00AB3036" w:rsidRPr="009C686A" w:rsidRDefault="00AB3036" w:rsidP="00301A98">
      <w:pPr>
        <w:autoSpaceDE w:val="0"/>
        <w:autoSpaceDN w:val="0"/>
        <w:adjustRightInd w:val="0"/>
        <w:spacing w:line="204" w:lineRule="auto"/>
        <w:jc w:val="center"/>
        <w:outlineLvl w:val="0"/>
        <w:rPr>
          <w:b/>
          <w:caps/>
        </w:rPr>
      </w:pPr>
    </w:p>
    <w:p w:rsidR="00AB3036" w:rsidRPr="009C686A" w:rsidRDefault="00AB3036" w:rsidP="00301A98">
      <w:pPr>
        <w:pStyle w:val="ConsNonformat"/>
        <w:widowControl/>
        <w:ind w:right="0"/>
        <w:jc w:val="center"/>
        <w:rPr>
          <w:rFonts w:ascii="Times New Roman" w:hAnsi="Times New Roman"/>
          <w:b/>
          <w:sz w:val="28"/>
          <w:szCs w:val="28"/>
        </w:rPr>
      </w:pPr>
      <w:r w:rsidRPr="009C686A">
        <w:rPr>
          <w:rFonts w:ascii="Times New Roman" w:hAnsi="Times New Roman"/>
          <w:b/>
          <w:sz w:val="28"/>
          <w:szCs w:val="28"/>
        </w:rPr>
        <w:t>Ульяновской области, подлежащих признанию утратившими силу,</w:t>
      </w:r>
    </w:p>
    <w:p w:rsidR="00AB3036" w:rsidRDefault="00AB3036" w:rsidP="00A464BB">
      <w:pPr>
        <w:jc w:val="center"/>
        <w:rPr>
          <w:b/>
        </w:rPr>
      </w:pPr>
      <w:r w:rsidRPr="009C686A">
        <w:rPr>
          <w:b/>
        </w:rPr>
        <w:t>приостановлению, изменению или принятию в связи с принятием</w:t>
      </w:r>
    </w:p>
    <w:p w:rsidR="00AB3036" w:rsidRPr="009C686A" w:rsidRDefault="00AB3036" w:rsidP="005E3CBE">
      <w:pPr>
        <w:jc w:val="center"/>
        <w:rPr>
          <w:b/>
        </w:rPr>
      </w:pPr>
      <w:r w:rsidRPr="009C686A">
        <w:rPr>
          <w:b/>
        </w:rPr>
        <w:t>закона Ульяновской области «</w:t>
      </w:r>
      <w:r>
        <w:rPr>
          <w:b/>
        </w:rPr>
        <w:t>О внесении изменений в отдельные законодательные акты Ульяновской области</w:t>
      </w:r>
      <w:r>
        <w:rPr>
          <w:b/>
          <w:color w:val="000000"/>
        </w:rPr>
        <w:t>»</w:t>
      </w:r>
    </w:p>
    <w:p w:rsidR="00AB3036" w:rsidRPr="009C686A" w:rsidRDefault="00AB3036" w:rsidP="00A464BB">
      <w:pPr>
        <w:jc w:val="center"/>
        <w:rPr>
          <w:b/>
        </w:rPr>
      </w:pPr>
    </w:p>
    <w:p w:rsidR="00AB3036" w:rsidRPr="00785F56" w:rsidRDefault="00AB3036" w:rsidP="00A464BB">
      <w:pPr>
        <w:jc w:val="center"/>
        <w:rPr>
          <w:b/>
        </w:rPr>
      </w:pPr>
    </w:p>
    <w:p w:rsidR="00AB3036" w:rsidRPr="00D301A0" w:rsidRDefault="00AB3036" w:rsidP="00EF4E78">
      <w:pPr>
        <w:pStyle w:val="ConsPlusNormal"/>
        <w:ind w:firstLine="697"/>
        <w:jc w:val="both"/>
        <w:rPr>
          <w:rFonts w:ascii="Times New Roman" w:hAnsi="Times New Roman" w:cs="Times New Roman"/>
          <w:sz w:val="28"/>
          <w:szCs w:val="28"/>
        </w:rPr>
      </w:pPr>
      <w:r w:rsidRPr="00D301A0">
        <w:rPr>
          <w:rFonts w:ascii="Times New Roman" w:hAnsi="Times New Roman" w:cs="Times New Roman"/>
          <w:sz w:val="28"/>
          <w:szCs w:val="28"/>
        </w:rPr>
        <w:t xml:space="preserve">Принятие закона Ульяновской области «О внесении изменений в отдельные законодательные акты Ульяновской области» не повлечёт необходимости в признании утратившими силу, приостановлении, изменении или принятии законодательных актов Ульяновской области, но потребует внесения изменений в постановление Правительства Ульяновской области от 03.05.2011 № 191-П «О мерах по реализации Закона Ульяновской области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 а также в муниципальные правовые акты, устанавливающие требования к благоустройству и элементам благоустройства территории соответствующих поселений и городских </w:t>
      </w:r>
      <w:r w:rsidRPr="00EF4E78">
        <w:rPr>
          <w:rFonts w:ascii="Times New Roman" w:hAnsi="Times New Roman" w:cs="Times New Roman"/>
          <w:sz w:val="28"/>
          <w:szCs w:val="28"/>
        </w:rPr>
        <w:t>округов Ульяновской области, в части определения понятий «газон», «цветник» и иных территорий, занятых травянистыми растениями, которые</w:t>
      </w:r>
      <w:r w:rsidRPr="00D301A0">
        <w:rPr>
          <w:rFonts w:ascii="Times New Roman" w:hAnsi="Times New Roman" w:cs="Times New Roman"/>
          <w:sz w:val="28"/>
          <w:szCs w:val="28"/>
        </w:rPr>
        <w:t xml:space="preserve"> ранее содержались в диспозиции статьи 4</w:t>
      </w:r>
      <w:r w:rsidRPr="00D301A0">
        <w:rPr>
          <w:rFonts w:ascii="Times New Roman" w:hAnsi="Times New Roman" w:cs="Times New Roman"/>
          <w:sz w:val="28"/>
          <w:szCs w:val="28"/>
          <w:vertAlign w:val="superscript"/>
        </w:rPr>
        <w:t xml:space="preserve">3 </w:t>
      </w:r>
      <w:r w:rsidRPr="00D301A0">
        <w:rPr>
          <w:rFonts w:ascii="Times New Roman" w:hAnsi="Times New Roman" w:cs="Times New Roman"/>
          <w:sz w:val="28"/>
          <w:szCs w:val="28"/>
        </w:rPr>
        <w:t>Кодексом Ульяновской области об административных правонарушениях и в предлагаемой редакции исключены в связи с тем, что полномочия по регулированию вопросов благоустройства отнесены к компетенции органов местного самоуправления поселений, городских округов Ульяновской области.</w:t>
      </w:r>
    </w:p>
    <w:p w:rsidR="00AB3036" w:rsidRDefault="00AB3036" w:rsidP="00D301A0">
      <w:pPr>
        <w:pStyle w:val="ConsPlusNormal"/>
        <w:ind w:firstLine="697"/>
        <w:jc w:val="both"/>
        <w:rPr>
          <w:rFonts w:ascii="Times New Roman" w:hAnsi="Times New Roman" w:cs="Times New Roman"/>
          <w:sz w:val="28"/>
          <w:szCs w:val="28"/>
        </w:rPr>
      </w:pPr>
    </w:p>
    <w:p w:rsidR="00AB3036" w:rsidRPr="00D301A0" w:rsidRDefault="00AB3036" w:rsidP="00D301A0">
      <w:pPr>
        <w:pStyle w:val="ConsPlusNormal"/>
        <w:ind w:firstLine="697"/>
        <w:jc w:val="both"/>
        <w:rPr>
          <w:rFonts w:ascii="Times New Roman" w:hAnsi="Times New Roman" w:cs="Times New Roman"/>
          <w:sz w:val="28"/>
          <w:szCs w:val="28"/>
        </w:rPr>
      </w:pPr>
    </w:p>
    <w:p w:rsidR="00AB3036" w:rsidRPr="00D301A0" w:rsidRDefault="00AB3036" w:rsidP="00D301A0">
      <w:pPr>
        <w:jc w:val="both"/>
      </w:pPr>
      <w:r w:rsidRPr="00D301A0">
        <w:t>Начальник управления по вопросам</w:t>
      </w:r>
    </w:p>
    <w:p w:rsidR="00AB3036" w:rsidRPr="00D301A0" w:rsidRDefault="00AB3036" w:rsidP="00D301A0">
      <w:pPr>
        <w:jc w:val="both"/>
      </w:pPr>
      <w:r w:rsidRPr="00D301A0">
        <w:t>общественной безопасности администрации</w:t>
      </w:r>
    </w:p>
    <w:p w:rsidR="00AB3036" w:rsidRPr="00D301A0" w:rsidRDefault="00AB3036" w:rsidP="00D301A0">
      <w:pPr>
        <w:jc w:val="both"/>
      </w:pPr>
      <w:r w:rsidRPr="00D301A0">
        <w:t>Губернатора Ульяновской области</w:t>
      </w:r>
      <w:r w:rsidRPr="00D301A0">
        <w:tab/>
      </w:r>
      <w:r w:rsidRPr="00D301A0">
        <w:tab/>
      </w:r>
      <w:r w:rsidRPr="00D301A0">
        <w:tab/>
      </w:r>
      <w:r w:rsidRPr="00D301A0">
        <w:tab/>
      </w:r>
      <w:r w:rsidRPr="00D301A0">
        <w:tab/>
        <w:t xml:space="preserve">         А.Е.Мурашов</w:t>
      </w:r>
    </w:p>
    <w:p w:rsidR="00AB3036" w:rsidRDefault="00AB3036" w:rsidP="000877F5">
      <w:pPr>
        <w:spacing w:line="360" w:lineRule="auto"/>
        <w:ind w:firstLine="720"/>
        <w:jc w:val="both"/>
      </w:pPr>
    </w:p>
    <w:sectPr w:rsidR="00AB3036" w:rsidSect="0012385E">
      <w:pgSz w:w="11906" w:h="16838"/>
      <w:pgMar w:top="1134" w:right="851" w:bottom="1134" w:left="164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46E10"/>
    <w:multiLevelType w:val="hybridMultilevel"/>
    <w:tmpl w:val="B808B62C"/>
    <w:lvl w:ilvl="0" w:tplc="D5F477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5AB761D3"/>
    <w:multiLevelType w:val="hybridMultilevel"/>
    <w:tmpl w:val="B808B62C"/>
    <w:lvl w:ilvl="0" w:tplc="D5F477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0714"/>
    <w:rsid w:val="000877F5"/>
    <w:rsid w:val="00092EA4"/>
    <w:rsid w:val="00094E27"/>
    <w:rsid w:val="000C2097"/>
    <w:rsid w:val="000E70F0"/>
    <w:rsid w:val="0012385E"/>
    <w:rsid w:val="00184321"/>
    <w:rsid w:val="00191B85"/>
    <w:rsid w:val="001A11C9"/>
    <w:rsid w:val="001F47C8"/>
    <w:rsid w:val="0021153A"/>
    <w:rsid w:val="00233D1E"/>
    <w:rsid w:val="00295311"/>
    <w:rsid w:val="00295383"/>
    <w:rsid w:val="002A0800"/>
    <w:rsid w:val="00301A98"/>
    <w:rsid w:val="00305E9D"/>
    <w:rsid w:val="003A202A"/>
    <w:rsid w:val="003B45E7"/>
    <w:rsid w:val="003E2D5E"/>
    <w:rsid w:val="00406501"/>
    <w:rsid w:val="004269CF"/>
    <w:rsid w:val="004352A6"/>
    <w:rsid w:val="0044311B"/>
    <w:rsid w:val="0046518D"/>
    <w:rsid w:val="004B1A03"/>
    <w:rsid w:val="004F75B9"/>
    <w:rsid w:val="00500445"/>
    <w:rsid w:val="00550954"/>
    <w:rsid w:val="00553290"/>
    <w:rsid w:val="005864DF"/>
    <w:rsid w:val="0059343E"/>
    <w:rsid w:val="005B1F9D"/>
    <w:rsid w:val="005C5A1F"/>
    <w:rsid w:val="005D7A64"/>
    <w:rsid w:val="005E3CBE"/>
    <w:rsid w:val="00625E7E"/>
    <w:rsid w:val="00692541"/>
    <w:rsid w:val="006F1322"/>
    <w:rsid w:val="006F6B5C"/>
    <w:rsid w:val="00751D1B"/>
    <w:rsid w:val="00760E51"/>
    <w:rsid w:val="00765D6D"/>
    <w:rsid w:val="0076714E"/>
    <w:rsid w:val="00785F56"/>
    <w:rsid w:val="007C34AA"/>
    <w:rsid w:val="007D324F"/>
    <w:rsid w:val="00807836"/>
    <w:rsid w:val="0082251E"/>
    <w:rsid w:val="00834C9F"/>
    <w:rsid w:val="00867AD1"/>
    <w:rsid w:val="0087286A"/>
    <w:rsid w:val="00880ABD"/>
    <w:rsid w:val="008B53CD"/>
    <w:rsid w:val="008B7A0A"/>
    <w:rsid w:val="008C04EA"/>
    <w:rsid w:val="008C1186"/>
    <w:rsid w:val="008D542F"/>
    <w:rsid w:val="008F73D1"/>
    <w:rsid w:val="00905015"/>
    <w:rsid w:val="00953C23"/>
    <w:rsid w:val="00972C8D"/>
    <w:rsid w:val="009C686A"/>
    <w:rsid w:val="00A24381"/>
    <w:rsid w:val="00A24E8B"/>
    <w:rsid w:val="00A32C4E"/>
    <w:rsid w:val="00A332BB"/>
    <w:rsid w:val="00A33A06"/>
    <w:rsid w:val="00A464BB"/>
    <w:rsid w:val="00A66593"/>
    <w:rsid w:val="00A810A3"/>
    <w:rsid w:val="00AA0A0C"/>
    <w:rsid w:val="00AA4E9C"/>
    <w:rsid w:val="00AB3036"/>
    <w:rsid w:val="00AC071F"/>
    <w:rsid w:val="00AD6157"/>
    <w:rsid w:val="00AE6757"/>
    <w:rsid w:val="00AF17A2"/>
    <w:rsid w:val="00B30D77"/>
    <w:rsid w:val="00B61740"/>
    <w:rsid w:val="00B74129"/>
    <w:rsid w:val="00B74CD6"/>
    <w:rsid w:val="00B8161B"/>
    <w:rsid w:val="00BB188A"/>
    <w:rsid w:val="00BC4E17"/>
    <w:rsid w:val="00C0556F"/>
    <w:rsid w:val="00C05E40"/>
    <w:rsid w:val="00C1275D"/>
    <w:rsid w:val="00C42210"/>
    <w:rsid w:val="00C709FA"/>
    <w:rsid w:val="00C742E2"/>
    <w:rsid w:val="00CA36A1"/>
    <w:rsid w:val="00CA6302"/>
    <w:rsid w:val="00CB712A"/>
    <w:rsid w:val="00CC6CEF"/>
    <w:rsid w:val="00CE2181"/>
    <w:rsid w:val="00D07C3A"/>
    <w:rsid w:val="00D10714"/>
    <w:rsid w:val="00D301A0"/>
    <w:rsid w:val="00D41AED"/>
    <w:rsid w:val="00DE1D42"/>
    <w:rsid w:val="00E063C6"/>
    <w:rsid w:val="00EF1535"/>
    <w:rsid w:val="00EF4E78"/>
    <w:rsid w:val="00F1087B"/>
    <w:rsid w:val="00F25F6F"/>
    <w:rsid w:val="00F55D13"/>
    <w:rsid w:val="00F8316F"/>
    <w:rsid w:val="00FB2221"/>
    <w:rsid w:val="00FB3972"/>
    <w:rsid w:val="00FE58B7"/>
    <w:rsid w:val="00FF35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F6F"/>
    <w:rPr>
      <w:sz w:val="28"/>
      <w:szCs w:val="28"/>
    </w:rPr>
  </w:style>
  <w:style w:type="paragraph" w:styleId="Heading1">
    <w:name w:val="heading 1"/>
    <w:basedOn w:val="Normal"/>
    <w:next w:val="Normal"/>
    <w:link w:val="Heading1Char"/>
    <w:uiPriority w:val="99"/>
    <w:qFormat/>
    <w:rsid w:val="0044311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A332BB"/>
    <w:pPr>
      <w:keepNext/>
      <w:jc w:val="center"/>
      <w:outlineLvl w:val="1"/>
    </w:pPr>
    <w:rPr>
      <w:b/>
      <w:caps/>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311B"/>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59343E"/>
    <w:rPr>
      <w:rFonts w:ascii="Cambria" w:hAnsi="Cambria" w:cs="Times New Roman"/>
      <w:b/>
      <w:bCs/>
      <w:i/>
      <w:iCs/>
      <w:sz w:val="28"/>
      <w:szCs w:val="28"/>
    </w:rPr>
  </w:style>
  <w:style w:type="paragraph" w:styleId="BodyText2">
    <w:name w:val="Body Text 2"/>
    <w:basedOn w:val="Normal"/>
    <w:link w:val="BodyText2Char"/>
    <w:uiPriority w:val="99"/>
    <w:rsid w:val="00A332BB"/>
    <w:pPr>
      <w:jc w:val="both"/>
    </w:pPr>
    <w:rPr>
      <w:b/>
      <w:i/>
      <w:sz w:val="26"/>
      <w:szCs w:val="20"/>
    </w:rPr>
  </w:style>
  <w:style w:type="character" w:customStyle="1" w:styleId="BodyText2Char">
    <w:name w:val="Body Text 2 Char"/>
    <w:basedOn w:val="DefaultParagraphFont"/>
    <w:link w:val="BodyText2"/>
    <w:uiPriority w:val="99"/>
    <w:semiHidden/>
    <w:locked/>
    <w:rsid w:val="0059343E"/>
    <w:rPr>
      <w:rFonts w:cs="Times New Roman"/>
      <w:sz w:val="28"/>
      <w:szCs w:val="28"/>
    </w:rPr>
  </w:style>
  <w:style w:type="table" w:styleId="TableGrid">
    <w:name w:val="Table Grid"/>
    <w:basedOn w:val="TableNormal"/>
    <w:uiPriority w:val="99"/>
    <w:rsid w:val="00A332B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1CharChar1CharChar">
    <w:name w:val="Char Char Знак Знак1 Char Char1 Знак Знак Char Char Знак Знак Знак Знак"/>
    <w:basedOn w:val="Normal"/>
    <w:uiPriority w:val="99"/>
    <w:rsid w:val="00A332BB"/>
    <w:pPr>
      <w:spacing w:before="100" w:beforeAutospacing="1" w:after="100" w:afterAutospacing="1"/>
    </w:pPr>
    <w:rPr>
      <w:rFonts w:ascii="Tahoma" w:hAnsi="Tahoma" w:cs="Tahoma"/>
      <w:sz w:val="20"/>
      <w:szCs w:val="20"/>
      <w:lang w:val="en-US" w:eastAsia="en-US"/>
    </w:rPr>
  </w:style>
  <w:style w:type="paragraph" w:customStyle="1" w:styleId="ConsNonformat">
    <w:name w:val="ConsNonformat"/>
    <w:uiPriority w:val="99"/>
    <w:rsid w:val="00A332BB"/>
    <w:pPr>
      <w:widowControl w:val="0"/>
      <w:ind w:right="19772"/>
    </w:pPr>
    <w:rPr>
      <w:rFonts w:ascii="Courier New" w:hAnsi="Courier New"/>
      <w:sz w:val="20"/>
      <w:szCs w:val="20"/>
    </w:rPr>
  </w:style>
  <w:style w:type="paragraph" w:customStyle="1" w:styleId="ConsPlusNormal">
    <w:name w:val="ConsPlusNormal"/>
    <w:uiPriority w:val="99"/>
    <w:rsid w:val="00092EA4"/>
    <w:pPr>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FF35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9343E"/>
    <w:rPr>
      <w:rFonts w:cs="Times New Roman"/>
      <w:sz w:val="2"/>
    </w:rPr>
  </w:style>
  <w:style w:type="paragraph" w:styleId="BodyTextIndent">
    <w:name w:val="Body Text Indent"/>
    <w:basedOn w:val="Normal"/>
    <w:link w:val="BodyTextIndentChar"/>
    <w:uiPriority w:val="99"/>
    <w:rsid w:val="0044311B"/>
    <w:pPr>
      <w:spacing w:after="120"/>
      <w:ind w:left="283"/>
    </w:pPr>
  </w:style>
  <w:style w:type="character" w:customStyle="1" w:styleId="BodyTextIndentChar">
    <w:name w:val="Body Text Indent Char"/>
    <w:basedOn w:val="DefaultParagraphFont"/>
    <w:link w:val="BodyTextIndent"/>
    <w:uiPriority w:val="99"/>
    <w:locked/>
    <w:rsid w:val="0044311B"/>
    <w:rPr>
      <w:rFonts w:cs="Times New Roman"/>
      <w:sz w:val="28"/>
      <w:szCs w:val="28"/>
    </w:rPr>
  </w:style>
  <w:style w:type="paragraph" w:customStyle="1" w:styleId="ConsPlusTitle">
    <w:name w:val="ConsPlusTitle"/>
    <w:uiPriority w:val="99"/>
    <w:rsid w:val="00A464BB"/>
    <w:pPr>
      <w:widowControl w:val="0"/>
      <w:autoSpaceDE w:val="0"/>
      <w:autoSpaceDN w:val="0"/>
      <w:adjustRightInd w:val="0"/>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671567814">
      <w:marLeft w:val="0"/>
      <w:marRight w:val="0"/>
      <w:marTop w:val="0"/>
      <w:marBottom w:val="0"/>
      <w:divBdr>
        <w:top w:val="none" w:sz="0" w:space="0" w:color="auto"/>
        <w:left w:val="none" w:sz="0" w:space="0" w:color="auto"/>
        <w:bottom w:val="none" w:sz="0" w:space="0" w:color="auto"/>
        <w:right w:val="none" w:sz="0" w:space="0" w:color="auto"/>
      </w:divBdr>
    </w:div>
    <w:div w:id="1671567815">
      <w:marLeft w:val="0"/>
      <w:marRight w:val="0"/>
      <w:marTop w:val="0"/>
      <w:marBottom w:val="0"/>
      <w:divBdr>
        <w:top w:val="none" w:sz="0" w:space="0" w:color="auto"/>
        <w:left w:val="none" w:sz="0" w:space="0" w:color="auto"/>
        <w:bottom w:val="none" w:sz="0" w:space="0" w:color="auto"/>
        <w:right w:val="none" w:sz="0" w:space="0" w:color="auto"/>
      </w:divBdr>
    </w:div>
    <w:div w:id="1671567816">
      <w:marLeft w:val="0"/>
      <w:marRight w:val="0"/>
      <w:marTop w:val="0"/>
      <w:marBottom w:val="0"/>
      <w:divBdr>
        <w:top w:val="none" w:sz="0" w:space="0" w:color="auto"/>
        <w:left w:val="none" w:sz="0" w:space="0" w:color="auto"/>
        <w:bottom w:val="none" w:sz="0" w:space="0" w:color="auto"/>
        <w:right w:val="none" w:sz="0" w:space="0" w:color="auto"/>
      </w:divBdr>
    </w:div>
    <w:div w:id="1671567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1</Pages>
  <Words>264</Words>
  <Characters>1505</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Председателю комитета </dc:title>
  <dc:subject/>
  <dc:creator>user</dc:creator>
  <cp:keywords/>
  <dc:description/>
  <cp:lastModifiedBy>1</cp:lastModifiedBy>
  <cp:revision>12</cp:revision>
  <cp:lastPrinted>2018-09-17T14:00:00Z</cp:lastPrinted>
  <dcterms:created xsi:type="dcterms:W3CDTF">2015-09-04T06:39:00Z</dcterms:created>
  <dcterms:modified xsi:type="dcterms:W3CDTF">2018-09-17T14:02:00Z</dcterms:modified>
</cp:coreProperties>
</file>