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BB1" w:rsidRPr="00636E75" w:rsidRDefault="00AE7BB1" w:rsidP="00E76ECD">
      <w:pPr>
        <w:jc w:val="center"/>
        <w:rPr>
          <w:rFonts w:ascii="PT Astra Serif" w:hAnsi="PT Astra Serif"/>
          <w:b/>
          <w:sz w:val="28"/>
          <w:szCs w:val="28"/>
        </w:rPr>
      </w:pPr>
      <w:r w:rsidRPr="00636E75">
        <w:rPr>
          <w:rFonts w:ascii="PT Astra Serif" w:hAnsi="PT Astra Serif"/>
          <w:b/>
          <w:sz w:val="28"/>
          <w:szCs w:val="28"/>
        </w:rPr>
        <w:t>П</w:t>
      </w:r>
      <w:r w:rsidR="00F327FE" w:rsidRPr="00636E75">
        <w:rPr>
          <w:rFonts w:ascii="PT Astra Serif" w:hAnsi="PT Astra Serif"/>
          <w:b/>
          <w:sz w:val="28"/>
          <w:szCs w:val="28"/>
        </w:rPr>
        <w:t>ОЯСНИТЕЛЬНАЯ ЗАПИСКА</w:t>
      </w:r>
      <w:r w:rsidRPr="00636E75">
        <w:rPr>
          <w:rFonts w:ascii="PT Astra Serif" w:hAnsi="PT Astra Serif"/>
          <w:b/>
          <w:sz w:val="28"/>
          <w:szCs w:val="28"/>
        </w:rPr>
        <w:t xml:space="preserve"> </w:t>
      </w:r>
    </w:p>
    <w:p w:rsidR="0087227A" w:rsidRPr="00636E75" w:rsidRDefault="006B60D4" w:rsidP="006B60D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636E75">
        <w:rPr>
          <w:rFonts w:ascii="PT Astra Serif" w:hAnsi="PT Astra Serif"/>
          <w:b/>
          <w:sz w:val="28"/>
          <w:szCs w:val="28"/>
        </w:rPr>
        <w:t xml:space="preserve">к проекту </w:t>
      </w:r>
      <w:r w:rsidR="00925207" w:rsidRPr="00636E75">
        <w:rPr>
          <w:rFonts w:ascii="PT Astra Serif" w:hAnsi="PT Astra Serif"/>
          <w:b/>
          <w:sz w:val="28"/>
          <w:szCs w:val="28"/>
        </w:rPr>
        <w:t xml:space="preserve">закона Ульяновской области </w:t>
      </w:r>
      <w:r w:rsidR="0087227A" w:rsidRPr="00636E75">
        <w:rPr>
          <w:rFonts w:ascii="PT Astra Serif" w:hAnsi="PT Astra Serif"/>
          <w:b/>
          <w:sz w:val="28"/>
          <w:szCs w:val="28"/>
        </w:rPr>
        <w:t>«О внесении изменени</w:t>
      </w:r>
      <w:r w:rsidR="00031681">
        <w:rPr>
          <w:rFonts w:ascii="PT Astra Serif" w:hAnsi="PT Astra Serif"/>
          <w:b/>
          <w:sz w:val="28"/>
          <w:szCs w:val="28"/>
        </w:rPr>
        <w:t>я</w:t>
      </w:r>
    </w:p>
    <w:p w:rsidR="00553141" w:rsidRDefault="0087227A" w:rsidP="006B60D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636E75">
        <w:rPr>
          <w:rFonts w:ascii="PT Astra Serif" w:hAnsi="PT Astra Serif"/>
          <w:b/>
          <w:sz w:val="28"/>
          <w:szCs w:val="28"/>
        </w:rPr>
        <w:t xml:space="preserve">в </w:t>
      </w:r>
      <w:r w:rsidR="00553141">
        <w:rPr>
          <w:rFonts w:ascii="PT Astra Serif" w:hAnsi="PT Astra Serif"/>
          <w:b/>
          <w:sz w:val="28"/>
          <w:szCs w:val="28"/>
        </w:rPr>
        <w:t xml:space="preserve">статьи 5 и 6 </w:t>
      </w:r>
      <w:r w:rsidRPr="00636E75">
        <w:rPr>
          <w:rFonts w:ascii="PT Astra Serif" w:hAnsi="PT Astra Serif"/>
          <w:b/>
          <w:sz w:val="28"/>
          <w:szCs w:val="28"/>
        </w:rPr>
        <w:t>Закон</w:t>
      </w:r>
      <w:r w:rsidR="00553141">
        <w:rPr>
          <w:rFonts w:ascii="PT Astra Serif" w:hAnsi="PT Astra Serif"/>
          <w:b/>
          <w:sz w:val="28"/>
          <w:szCs w:val="28"/>
        </w:rPr>
        <w:t>а</w:t>
      </w:r>
      <w:r w:rsidRPr="00636E75">
        <w:rPr>
          <w:rFonts w:ascii="PT Astra Serif" w:hAnsi="PT Astra Serif"/>
          <w:b/>
          <w:sz w:val="28"/>
          <w:szCs w:val="28"/>
        </w:rPr>
        <w:t xml:space="preserve"> Ульяновской области «О профилактике алкоголизма, незаконного потребления наркотических средств и психотропных веществ, новых потенциально опасных </w:t>
      </w:r>
    </w:p>
    <w:p w:rsidR="00553141" w:rsidRDefault="0087227A" w:rsidP="006B60D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proofErr w:type="spellStart"/>
      <w:r w:rsidRPr="00636E75">
        <w:rPr>
          <w:rFonts w:ascii="PT Astra Serif" w:hAnsi="PT Astra Serif"/>
          <w:b/>
          <w:sz w:val="28"/>
          <w:szCs w:val="28"/>
        </w:rPr>
        <w:t>психоактивных</w:t>
      </w:r>
      <w:proofErr w:type="spellEnd"/>
      <w:r w:rsidRPr="00636E75">
        <w:rPr>
          <w:rFonts w:ascii="PT Astra Serif" w:hAnsi="PT Astra Serif"/>
          <w:b/>
          <w:sz w:val="28"/>
          <w:szCs w:val="28"/>
        </w:rPr>
        <w:t xml:space="preserve"> веществ, наркомании и токсикомании </w:t>
      </w:r>
    </w:p>
    <w:p w:rsidR="0087227A" w:rsidRPr="00636E75" w:rsidRDefault="0087227A" w:rsidP="006B60D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636E75">
        <w:rPr>
          <w:rFonts w:ascii="PT Astra Serif" w:hAnsi="PT Astra Serif"/>
          <w:b/>
          <w:sz w:val="28"/>
          <w:szCs w:val="28"/>
        </w:rPr>
        <w:t>на территории Ульяновской области»</w:t>
      </w:r>
    </w:p>
    <w:p w:rsidR="00DC4EEF" w:rsidRPr="00636E75" w:rsidRDefault="00DC4EEF" w:rsidP="006B60D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7227A" w:rsidRPr="00636E75" w:rsidRDefault="0087227A" w:rsidP="006B60D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33C04" w:rsidRPr="00636E75" w:rsidRDefault="00B33C04" w:rsidP="00B33C04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636E75">
        <w:rPr>
          <w:rFonts w:ascii="PT Astra Serif" w:hAnsi="PT Astra Serif"/>
          <w:sz w:val="28"/>
          <w:szCs w:val="28"/>
        </w:rPr>
        <w:t xml:space="preserve">Разработка указанного проекта закона осуществляется в целях приведения отдельных положений Закона Ульяновской области от 1 июля </w:t>
      </w:r>
      <w:r w:rsidRPr="00636E75">
        <w:rPr>
          <w:rFonts w:ascii="PT Astra Serif" w:hAnsi="PT Astra Serif"/>
          <w:sz w:val="28"/>
          <w:szCs w:val="28"/>
        </w:rPr>
        <w:br/>
        <w:t xml:space="preserve">2008 года № 123-ЗО «О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 w:rsidRPr="00636E75">
        <w:rPr>
          <w:rFonts w:ascii="PT Astra Serif" w:hAnsi="PT Astra Serif"/>
          <w:sz w:val="28"/>
          <w:szCs w:val="28"/>
        </w:rPr>
        <w:t>психоактивных</w:t>
      </w:r>
      <w:proofErr w:type="spellEnd"/>
      <w:r w:rsidRPr="00636E75">
        <w:rPr>
          <w:rFonts w:ascii="PT Astra Serif" w:hAnsi="PT Astra Serif"/>
          <w:sz w:val="28"/>
          <w:szCs w:val="28"/>
        </w:rPr>
        <w:t xml:space="preserve"> веществ, наркомании и токсикомании на территории Ульяновской области»</w:t>
      </w:r>
      <w:r w:rsidR="00D579AE" w:rsidRPr="00636E75">
        <w:rPr>
          <w:rFonts w:ascii="PT Astra Serif" w:hAnsi="PT Astra Serif"/>
          <w:sz w:val="28"/>
          <w:szCs w:val="28"/>
        </w:rPr>
        <w:t xml:space="preserve"> (далее – Закон № 12</w:t>
      </w:r>
      <w:r w:rsidR="00454864">
        <w:rPr>
          <w:rFonts w:ascii="PT Astra Serif" w:hAnsi="PT Astra Serif"/>
          <w:sz w:val="28"/>
          <w:szCs w:val="28"/>
        </w:rPr>
        <w:t>З</w:t>
      </w:r>
      <w:r w:rsidR="00D579AE" w:rsidRPr="00636E75">
        <w:rPr>
          <w:rFonts w:ascii="PT Astra Serif" w:hAnsi="PT Astra Serif"/>
          <w:sz w:val="28"/>
          <w:szCs w:val="28"/>
        </w:rPr>
        <w:t>-ЗО)</w:t>
      </w:r>
      <w:r w:rsidRPr="00636E75">
        <w:rPr>
          <w:rFonts w:ascii="PT Astra Serif" w:hAnsi="PT Astra Serif"/>
          <w:sz w:val="28"/>
          <w:szCs w:val="28"/>
        </w:rPr>
        <w:t xml:space="preserve"> в соответствие законодательству Российской Федерации. </w:t>
      </w:r>
    </w:p>
    <w:p w:rsidR="00F41D3C" w:rsidRPr="00636E75" w:rsidRDefault="00D579AE" w:rsidP="00636E75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636E75">
        <w:rPr>
          <w:rFonts w:ascii="PT Astra Serif" w:hAnsi="PT Astra Serif"/>
          <w:sz w:val="28"/>
          <w:szCs w:val="28"/>
        </w:rPr>
        <w:t>В</w:t>
      </w:r>
      <w:r w:rsidR="003A5BBB" w:rsidRPr="00636E75">
        <w:rPr>
          <w:rFonts w:ascii="PT Astra Serif" w:hAnsi="PT Astra Serif"/>
          <w:sz w:val="28"/>
          <w:szCs w:val="28"/>
        </w:rPr>
        <w:t xml:space="preserve"> соответствии с пунктом</w:t>
      </w:r>
      <w:r w:rsidRPr="00636E75">
        <w:rPr>
          <w:rFonts w:ascii="PT Astra Serif" w:hAnsi="PT Astra Serif"/>
          <w:sz w:val="28"/>
          <w:szCs w:val="28"/>
        </w:rPr>
        <w:t xml:space="preserve"> </w:t>
      </w:r>
      <w:r w:rsidR="00710678" w:rsidRPr="00636E75">
        <w:rPr>
          <w:rFonts w:ascii="PT Astra Serif" w:hAnsi="PT Astra Serif"/>
          <w:sz w:val="28"/>
          <w:szCs w:val="28"/>
        </w:rPr>
        <w:t>6</w:t>
      </w:r>
      <w:r w:rsidR="003A5BBB" w:rsidRPr="00636E75">
        <w:rPr>
          <w:rFonts w:ascii="PT Astra Serif" w:hAnsi="PT Astra Serif"/>
          <w:sz w:val="28"/>
          <w:szCs w:val="28"/>
        </w:rPr>
        <w:t xml:space="preserve"> статьи </w:t>
      </w:r>
      <w:r w:rsidR="00F41D3C" w:rsidRPr="00636E75">
        <w:rPr>
          <w:rFonts w:ascii="PT Astra Serif" w:hAnsi="PT Astra Serif"/>
          <w:sz w:val="28"/>
          <w:szCs w:val="28"/>
        </w:rPr>
        <w:t>6</w:t>
      </w:r>
      <w:r w:rsidR="003A5BBB" w:rsidRPr="00636E75">
        <w:rPr>
          <w:rFonts w:ascii="PT Astra Serif" w:hAnsi="PT Astra Serif"/>
          <w:sz w:val="28"/>
          <w:szCs w:val="28"/>
        </w:rPr>
        <w:t xml:space="preserve"> Закона № 12</w:t>
      </w:r>
      <w:r w:rsidR="00454864">
        <w:rPr>
          <w:rFonts w:ascii="PT Astra Serif" w:hAnsi="PT Astra Serif"/>
          <w:sz w:val="28"/>
          <w:szCs w:val="28"/>
        </w:rPr>
        <w:t>3</w:t>
      </w:r>
      <w:r w:rsidR="003A5BBB" w:rsidRPr="00636E75">
        <w:rPr>
          <w:rFonts w:ascii="PT Astra Serif" w:hAnsi="PT Astra Serif"/>
          <w:sz w:val="28"/>
          <w:szCs w:val="28"/>
        </w:rPr>
        <w:t>-</w:t>
      </w:r>
      <w:r w:rsidR="00454864">
        <w:rPr>
          <w:rFonts w:ascii="PT Astra Serif" w:hAnsi="PT Astra Serif"/>
          <w:sz w:val="28"/>
          <w:szCs w:val="28"/>
        </w:rPr>
        <w:t>З</w:t>
      </w:r>
      <w:r w:rsidR="003A5BBB" w:rsidRPr="00636E75">
        <w:rPr>
          <w:rFonts w:ascii="PT Astra Serif" w:hAnsi="PT Astra Serif"/>
          <w:sz w:val="28"/>
          <w:szCs w:val="28"/>
        </w:rPr>
        <w:t>0</w:t>
      </w:r>
      <w:r w:rsidR="00F41D3C" w:rsidRPr="00636E75">
        <w:rPr>
          <w:rFonts w:ascii="PT Astra Serif" w:hAnsi="PT Astra Serif"/>
          <w:sz w:val="28"/>
          <w:szCs w:val="28"/>
        </w:rPr>
        <w:t xml:space="preserve">, психологическая помощь как мера профилактики алкоголизма, незаконного потребления наркотических средств и психотропных веществ, новых потенциально опасных </w:t>
      </w:r>
      <w:proofErr w:type="spellStart"/>
      <w:r w:rsidR="00F41D3C" w:rsidRPr="00636E75">
        <w:rPr>
          <w:rFonts w:ascii="PT Astra Serif" w:hAnsi="PT Astra Serif"/>
          <w:sz w:val="28"/>
          <w:szCs w:val="28"/>
        </w:rPr>
        <w:t>психоактивных</w:t>
      </w:r>
      <w:proofErr w:type="spellEnd"/>
      <w:r w:rsidR="00F41D3C" w:rsidRPr="00636E75">
        <w:rPr>
          <w:rFonts w:ascii="PT Astra Serif" w:hAnsi="PT Astra Serif"/>
          <w:sz w:val="28"/>
          <w:szCs w:val="28"/>
        </w:rPr>
        <w:t xml:space="preserve"> веществ, наркомании и токсикомании включает психологическое консультирование, оказание помощи в адаптации к жизненным условиям, преодолении кризисных ситуаций, а также организацию, по мере необходимости, телефонов доверия ("прямых линий").</w:t>
      </w:r>
    </w:p>
    <w:p w:rsidR="00636E75" w:rsidRDefault="00F41D3C" w:rsidP="00FC540D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636E75">
        <w:rPr>
          <w:rFonts w:ascii="PT Astra Serif" w:hAnsi="PT Astra Serif"/>
          <w:sz w:val="28"/>
          <w:szCs w:val="28"/>
        </w:rPr>
        <w:t xml:space="preserve">Вместе с тем, согласно статье 26 Федерального закона от 23 июня 2016 года № 182-ФЗ «Об основах системы профилактики правонарушений </w:t>
      </w:r>
      <w:r w:rsidR="000525BD">
        <w:rPr>
          <w:rFonts w:ascii="PT Astra Serif" w:hAnsi="PT Astra Serif"/>
          <w:sz w:val="28"/>
          <w:szCs w:val="28"/>
        </w:rPr>
        <w:br/>
      </w:r>
      <w:r w:rsidRPr="00636E75">
        <w:rPr>
          <w:rFonts w:ascii="PT Astra Serif" w:hAnsi="PT Astra Serif"/>
          <w:sz w:val="28"/>
          <w:szCs w:val="28"/>
        </w:rPr>
        <w:t>в Российской Федерации», разъяснения существующего порядка оказания социальной, профессиональной и правовой помощи, оказание психологической помощи, а также оказание содействия в восстановлении утраченных документов, социально-полезных связей, являются составной частью социальной реабилитации</w:t>
      </w:r>
      <w:r w:rsidR="00454864">
        <w:rPr>
          <w:rFonts w:ascii="PT Astra Serif" w:hAnsi="PT Astra Serif"/>
          <w:sz w:val="28"/>
          <w:szCs w:val="28"/>
        </w:rPr>
        <w:t xml:space="preserve">, которая отражена в п.5 статьи 6 </w:t>
      </w:r>
      <w:r w:rsidR="00454864" w:rsidRPr="00636E75">
        <w:rPr>
          <w:rFonts w:ascii="PT Astra Serif" w:hAnsi="PT Astra Serif"/>
          <w:sz w:val="28"/>
          <w:szCs w:val="28"/>
        </w:rPr>
        <w:t>Закон</w:t>
      </w:r>
      <w:r w:rsidR="00454864">
        <w:rPr>
          <w:rFonts w:ascii="PT Astra Serif" w:hAnsi="PT Astra Serif"/>
          <w:sz w:val="28"/>
          <w:szCs w:val="28"/>
        </w:rPr>
        <w:t>е</w:t>
      </w:r>
      <w:r w:rsidR="00454864" w:rsidRPr="00636E75">
        <w:rPr>
          <w:rFonts w:ascii="PT Astra Serif" w:hAnsi="PT Astra Serif"/>
          <w:sz w:val="28"/>
          <w:szCs w:val="28"/>
        </w:rPr>
        <w:t xml:space="preserve"> № 123-ЗО</w:t>
      </w:r>
      <w:r w:rsidR="00454864">
        <w:rPr>
          <w:rFonts w:ascii="PT Astra Serif" w:hAnsi="PT Astra Serif"/>
          <w:sz w:val="28"/>
          <w:szCs w:val="28"/>
        </w:rPr>
        <w:t xml:space="preserve"> «</w:t>
      </w:r>
      <w:r w:rsidR="00FC540D" w:rsidRPr="00454864">
        <w:rPr>
          <w:rFonts w:ascii="PT Astra Serif" w:hAnsi="PT Astra Serif"/>
          <w:sz w:val="28"/>
          <w:szCs w:val="28"/>
        </w:rPr>
        <w:t xml:space="preserve">Социальная реабилитация как мера профилактики алкоголизма, незаконного потребления наркотических средств и психотропных веществ, новых потенциально опасных </w:t>
      </w:r>
      <w:proofErr w:type="spellStart"/>
      <w:r w:rsidR="00FC540D" w:rsidRPr="00454864">
        <w:rPr>
          <w:rFonts w:ascii="PT Astra Serif" w:hAnsi="PT Astra Serif"/>
          <w:sz w:val="28"/>
          <w:szCs w:val="28"/>
        </w:rPr>
        <w:t>психоактивных</w:t>
      </w:r>
      <w:proofErr w:type="spellEnd"/>
      <w:r w:rsidR="00FC540D" w:rsidRPr="00454864">
        <w:rPr>
          <w:rFonts w:ascii="PT Astra Serif" w:hAnsi="PT Astra Serif"/>
          <w:sz w:val="28"/>
          <w:szCs w:val="28"/>
        </w:rPr>
        <w:t xml:space="preserve"> вещ</w:t>
      </w:r>
      <w:r w:rsidR="00454864">
        <w:rPr>
          <w:rFonts w:ascii="PT Astra Serif" w:hAnsi="PT Astra Serif"/>
          <w:sz w:val="28"/>
          <w:szCs w:val="28"/>
        </w:rPr>
        <w:t>еств, наркомании и токсикомании».</w:t>
      </w:r>
    </w:p>
    <w:p w:rsidR="00F41D3C" w:rsidRDefault="00F41D3C" w:rsidP="00636E75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636E75">
        <w:rPr>
          <w:rFonts w:ascii="PT Astra Serif" w:hAnsi="PT Astra Serif"/>
          <w:sz w:val="28"/>
          <w:szCs w:val="28"/>
        </w:rPr>
        <w:lastRenderedPageBreak/>
        <w:t>К</w:t>
      </w:r>
      <w:r w:rsidR="00636E75" w:rsidRPr="00636E75">
        <w:rPr>
          <w:rFonts w:ascii="PT Astra Serif" w:hAnsi="PT Astra Serif"/>
          <w:sz w:val="28"/>
          <w:szCs w:val="28"/>
        </w:rPr>
        <w:t>роме того, этим же З</w:t>
      </w:r>
      <w:r w:rsidRPr="00636E75">
        <w:rPr>
          <w:rFonts w:ascii="PT Astra Serif" w:hAnsi="PT Astra Serif"/>
          <w:sz w:val="28"/>
          <w:szCs w:val="28"/>
        </w:rPr>
        <w:t>аконом сформулировано понятие социальной адаптации</w:t>
      </w:r>
      <w:r w:rsidR="00636E75" w:rsidRPr="00636E75">
        <w:rPr>
          <w:rFonts w:ascii="PT Astra Serif" w:hAnsi="PT Astra Serif"/>
          <w:sz w:val="28"/>
          <w:szCs w:val="28"/>
        </w:rPr>
        <w:t>, которая представляет собой комплекс мероприятий, направленных на оказание лицам, находящимся в трудной жизненной ситуации, содействия в реализации их конституционных прав и свобод, а также помощи в трудовом и бытовом устройстве</w:t>
      </w:r>
      <w:r w:rsidRPr="00636E75">
        <w:rPr>
          <w:rFonts w:ascii="PT Astra Serif" w:hAnsi="PT Astra Serif"/>
          <w:sz w:val="28"/>
          <w:szCs w:val="28"/>
        </w:rPr>
        <w:t>.</w:t>
      </w:r>
      <w:r w:rsidR="00636E75" w:rsidRPr="00636E75">
        <w:rPr>
          <w:rFonts w:ascii="PT Astra Serif" w:hAnsi="PT Astra Serif"/>
          <w:sz w:val="28"/>
          <w:szCs w:val="28"/>
        </w:rPr>
        <w:t xml:space="preserve"> Меры по социальной адаптации применяются в соответствии с законодательством Российской Федерации в отношении лиц, находящихся в трудной жизненной ситуации, в том числе лиц, прошедших курс лечения от наркомании, алкоголизма и токсикомании, и реабилитацию.</w:t>
      </w:r>
    </w:p>
    <w:p w:rsidR="00454864" w:rsidRPr="00636E75" w:rsidRDefault="00454864" w:rsidP="00454864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Таким образом, </w:t>
      </w:r>
      <w:r w:rsidRPr="00636E75">
        <w:rPr>
          <w:rFonts w:ascii="PT Astra Serif" w:hAnsi="PT Astra Serif"/>
          <w:sz w:val="28"/>
          <w:szCs w:val="28"/>
        </w:rPr>
        <w:t>пункт 6 статьи 6</w:t>
      </w:r>
      <w:r>
        <w:rPr>
          <w:rFonts w:ascii="PT Astra Serif" w:hAnsi="PT Astra Serif"/>
          <w:sz w:val="28"/>
          <w:szCs w:val="28"/>
        </w:rPr>
        <w:t xml:space="preserve"> Закона № 123-З</w:t>
      </w:r>
      <w:r w:rsidRPr="00636E75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 xml:space="preserve"> дублирует пункт 5 данного закона и противоречит </w:t>
      </w:r>
      <w:r w:rsidRPr="00636E75">
        <w:rPr>
          <w:rFonts w:ascii="PT Astra Serif" w:hAnsi="PT Astra Serif"/>
          <w:sz w:val="28"/>
          <w:szCs w:val="28"/>
        </w:rPr>
        <w:t>статье 26 Федерального закона от 23 июня 2016 года № 182-ФЗ «Об основах системы профилактики правона</w:t>
      </w:r>
      <w:r>
        <w:rPr>
          <w:rFonts w:ascii="PT Astra Serif" w:hAnsi="PT Astra Serif"/>
          <w:sz w:val="28"/>
          <w:szCs w:val="28"/>
        </w:rPr>
        <w:t>рушений в Российской Федерации». Изложение данного пункта в новой редакции позволит привести Закон № 123-ЗО</w:t>
      </w:r>
      <w:r w:rsidRPr="00636E7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в </w:t>
      </w:r>
      <w:r w:rsidRPr="00636E75">
        <w:rPr>
          <w:rFonts w:ascii="PT Astra Serif" w:hAnsi="PT Astra Serif"/>
          <w:sz w:val="28"/>
          <w:szCs w:val="28"/>
        </w:rPr>
        <w:t xml:space="preserve">соответствие законодательству Российской Федерации. </w:t>
      </w:r>
    </w:p>
    <w:p w:rsidR="006D1A7A" w:rsidRPr="00636E75" w:rsidRDefault="006D1A7A" w:rsidP="00636E75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636E75">
        <w:rPr>
          <w:rFonts w:ascii="PT Astra Serif" w:hAnsi="PT Astra Serif"/>
          <w:sz w:val="28"/>
          <w:szCs w:val="28"/>
        </w:rPr>
        <w:t xml:space="preserve">Проведение оценки регулирующего воздействия законопроекта </w:t>
      </w:r>
      <w:r w:rsidR="00F952CB" w:rsidRPr="00636E75">
        <w:rPr>
          <w:rFonts w:ascii="PT Astra Serif" w:hAnsi="PT Astra Serif"/>
          <w:sz w:val="28"/>
          <w:szCs w:val="28"/>
        </w:rPr>
        <w:br/>
      </w:r>
      <w:r w:rsidRPr="00636E75">
        <w:rPr>
          <w:rFonts w:ascii="PT Astra Serif" w:hAnsi="PT Astra Serif"/>
          <w:sz w:val="28"/>
          <w:szCs w:val="28"/>
        </w:rPr>
        <w:t>не требуется, так как его содержание не затрагивает вопросы осуществления предпринимательской и инвестиционной деятельности.</w:t>
      </w:r>
    </w:p>
    <w:p w:rsidR="001F6631" w:rsidRPr="00636E75" w:rsidRDefault="001F6631" w:rsidP="00636E75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636E75">
        <w:rPr>
          <w:rFonts w:ascii="PT Astra Serif" w:hAnsi="PT Astra Serif"/>
          <w:sz w:val="28"/>
          <w:szCs w:val="28"/>
        </w:rPr>
        <w:t>Данный законопроект не имеет переходных положений и вступает в силу через десять дней после дня его официального опубликования.</w:t>
      </w:r>
    </w:p>
    <w:p w:rsidR="00852C97" w:rsidRPr="00FC540D" w:rsidRDefault="00852C97" w:rsidP="00636E75">
      <w:pPr>
        <w:suppressAutoHyphens/>
        <w:spacing w:line="360" w:lineRule="auto"/>
        <w:ind w:firstLine="720"/>
        <w:jc w:val="both"/>
        <w:rPr>
          <w:rFonts w:ascii="PT Astra Serif" w:hAnsi="PT Astra Serif"/>
          <w:color w:val="FF0000"/>
          <w:sz w:val="28"/>
          <w:szCs w:val="28"/>
        </w:rPr>
      </w:pPr>
      <w:r w:rsidRPr="00636E75">
        <w:rPr>
          <w:rFonts w:ascii="PT Astra Serif" w:hAnsi="PT Astra Serif"/>
          <w:sz w:val="28"/>
          <w:szCs w:val="28"/>
        </w:rPr>
        <w:t xml:space="preserve">Законопроект разработан </w:t>
      </w:r>
      <w:r w:rsidR="00AF7BA2" w:rsidRPr="00AF7BA2">
        <w:rPr>
          <w:rFonts w:ascii="PT Astra Serif" w:hAnsi="PT Astra Serif"/>
          <w:sz w:val="28"/>
          <w:szCs w:val="28"/>
        </w:rPr>
        <w:t>главным специалистом организационно-аналитического отдела ОГКУ «Управление делами Ульяновской области»</w:t>
      </w:r>
      <w:r w:rsidR="00D83D8B">
        <w:rPr>
          <w:rFonts w:ascii="PT Astra Serif" w:hAnsi="PT Astra Serif"/>
          <w:sz w:val="28"/>
          <w:szCs w:val="28"/>
        </w:rPr>
        <w:t xml:space="preserve"> Москвичевым Константином Владимировичем</w:t>
      </w:r>
      <w:r w:rsidRPr="00AF7BA2">
        <w:rPr>
          <w:rFonts w:ascii="PT Astra Serif" w:hAnsi="PT Astra Serif"/>
          <w:sz w:val="28"/>
          <w:szCs w:val="28"/>
        </w:rPr>
        <w:t>.  </w:t>
      </w:r>
    </w:p>
    <w:p w:rsidR="00454864" w:rsidRDefault="00454864" w:rsidP="00636E75">
      <w:p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AF7BA2" w:rsidRDefault="00AF7BA2" w:rsidP="00636E75">
      <w:p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821254" w:rsidRPr="00636E75" w:rsidRDefault="00821254" w:rsidP="00454864">
      <w:pPr>
        <w:suppressAutoHyphens/>
        <w:jc w:val="both"/>
        <w:rPr>
          <w:rFonts w:ascii="PT Astra Serif" w:hAnsi="PT Astra Serif"/>
          <w:sz w:val="28"/>
          <w:szCs w:val="28"/>
        </w:rPr>
      </w:pPr>
      <w:r w:rsidRPr="00636E75">
        <w:rPr>
          <w:rFonts w:ascii="PT Astra Serif" w:hAnsi="PT Astra Serif"/>
          <w:sz w:val="28"/>
          <w:szCs w:val="28"/>
        </w:rPr>
        <w:t xml:space="preserve">Начальник управления по вопросам </w:t>
      </w:r>
    </w:p>
    <w:p w:rsidR="00821254" w:rsidRPr="00636E75" w:rsidRDefault="00821254" w:rsidP="00454864">
      <w:pPr>
        <w:suppressAutoHyphens/>
        <w:jc w:val="both"/>
        <w:rPr>
          <w:rFonts w:ascii="PT Astra Serif" w:hAnsi="PT Astra Serif"/>
          <w:sz w:val="28"/>
          <w:szCs w:val="28"/>
        </w:rPr>
      </w:pPr>
      <w:r w:rsidRPr="00636E75">
        <w:rPr>
          <w:rFonts w:ascii="PT Astra Serif" w:hAnsi="PT Astra Serif"/>
          <w:sz w:val="28"/>
          <w:szCs w:val="28"/>
        </w:rPr>
        <w:t>общественной безопасности</w:t>
      </w:r>
    </w:p>
    <w:p w:rsidR="00821254" w:rsidRPr="00636E75" w:rsidRDefault="00821254" w:rsidP="00454864">
      <w:pPr>
        <w:suppressAutoHyphens/>
        <w:jc w:val="both"/>
        <w:rPr>
          <w:rFonts w:ascii="PT Astra Serif" w:hAnsi="PT Astra Serif"/>
          <w:sz w:val="28"/>
          <w:szCs w:val="28"/>
        </w:rPr>
      </w:pPr>
      <w:r w:rsidRPr="00636E75">
        <w:rPr>
          <w:rFonts w:ascii="PT Astra Serif" w:hAnsi="PT Astra Serif"/>
          <w:sz w:val="28"/>
          <w:szCs w:val="28"/>
        </w:rPr>
        <w:t xml:space="preserve">администрации Губернатора </w:t>
      </w:r>
    </w:p>
    <w:p w:rsidR="006B60D4" w:rsidRPr="00636E75" w:rsidRDefault="00821254" w:rsidP="00454864">
      <w:pPr>
        <w:suppressAutoHyphens/>
        <w:jc w:val="both"/>
        <w:rPr>
          <w:rFonts w:ascii="PT Astra Serif" w:hAnsi="PT Astra Serif"/>
          <w:sz w:val="28"/>
          <w:szCs w:val="28"/>
        </w:rPr>
      </w:pPr>
      <w:r w:rsidRPr="00636E75">
        <w:rPr>
          <w:rFonts w:ascii="PT Astra Serif" w:hAnsi="PT Astra Serif"/>
          <w:sz w:val="28"/>
          <w:szCs w:val="28"/>
        </w:rPr>
        <w:t xml:space="preserve">Ульяновской области                                                                         </w:t>
      </w:r>
      <w:r w:rsidR="00C71B59" w:rsidRPr="00636E75">
        <w:rPr>
          <w:rFonts w:ascii="PT Astra Serif" w:hAnsi="PT Astra Serif"/>
          <w:sz w:val="28"/>
          <w:szCs w:val="28"/>
        </w:rPr>
        <w:t xml:space="preserve">    </w:t>
      </w:r>
      <w:r w:rsidRPr="00636E75">
        <w:rPr>
          <w:rFonts w:ascii="PT Astra Serif" w:hAnsi="PT Astra Serif"/>
          <w:sz w:val="28"/>
          <w:szCs w:val="28"/>
        </w:rPr>
        <w:t>А.Е.Мурашов</w:t>
      </w:r>
    </w:p>
    <w:sectPr w:rsidR="006B60D4" w:rsidRPr="00636E75" w:rsidSect="00D579AE">
      <w:headerReference w:type="default" r:id="rId6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3DC" w:rsidRDefault="00E433DC" w:rsidP="003A5BBB">
      <w:r>
        <w:separator/>
      </w:r>
    </w:p>
  </w:endnote>
  <w:endnote w:type="continuationSeparator" w:id="0">
    <w:p w:rsidR="00E433DC" w:rsidRDefault="00E433DC" w:rsidP="003A5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3DC" w:rsidRDefault="00E433DC" w:rsidP="003A5BBB">
      <w:r>
        <w:separator/>
      </w:r>
    </w:p>
  </w:footnote>
  <w:footnote w:type="continuationSeparator" w:id="0">
    <w:p w:rsidR="00E433DC" w:rsidRDefault="00E433DC" w:rsidP="003A5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BBB" w:rsidRDefault="003A5BB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53141">
      <w:rPr>
        <w:noProof/>
      </w:rPr>
      <w:t>2</w:t>
    </w:r>
    <w:r>
      <w:fldChar w:fldCharType="end"/>
    </w:r>
  </w:p>
  <w:p w:rsidR="003A5BBB" w:rsidRDefault="003A5BB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0D4"/>
    <w:rsid w:val="00031681"/>
    <w:rsid w:val="000525BD"/>
    <w:rsid w:val="00082EB5"/>
    <w:rsid w:val="0008673A"/>
    <w:rsid w:val="00163C51"/>
    <w:rsid w:val="001874E7"/>
    <w:rsid w:val="001F6631"/>
    <w:rsid w:val="00286A85"/>
    <w:rsid w:val="00295CE2"/>
    <w:rsid w:val="002C502B"/>
    <w:rsid w:val="002E3B49"/>
    <w:rsid w:val="00327C32"/>
    <w:rsid w:val="00361AB4"/>
    <w:rsid w:val="00387D09"/>
    <w:rsid w:val="003A5BBB"/>
    <w:rsid w:val="00454864"/>
    <w:rsid w:val="004B2DF8"/>
    <w:rsid w:val="004F7520"/>
    <w:rsid w:val="00553141"/>
    <w:rsid w:val="005D712B"/>
    <w:rsid w:val="00636E75"/>
    <w:rsid w:val="00654E77"/>
    <w:rsid w:val="006B60D4"/>
    <w:rsid w:val="006C78DF"/>
    <w:rsid w:val="006D1A7A"/>
    <w:rsid w:val="006E785B"/>
    <w:rsid w:val="00710678"/>
    <w:rsid w:val="00740164"/>
    <w:rsid w:val="007D07E2"/>
    <w:rsid w:val="007E5785"/>
    <w:rsid w:val="007F31BF"/>
    <w:rsid w:val="00804D27"/>
    <w:rsid w:val="008056C0"/>
    <w:rsid w:val="00806D68"/>
    <w:rsid w:val="00821254"/>
    <w:rsid w:val="00852C97"/>
    <w:rsid w:val="0087227A"/>
    <w:rsid w:val="008C66D1"/>
    <w:rsid w:val="00925207"/>
    <w:rsid w:val="009432BE"/>
    <w:rsid w:val="0097386E"/>
    <w:rsid w:val="009919BC"/>
    <w:rsid w:val="009B6B39"/>
    <w:rsid w:val="00AA72F9"/>
    <w:rsid w:val="00AE7BB1"/>
    <w:rsid w:val="00AF7BA2"/>
    <w:rsid w:val="00B33C04"/>
    <w:rsid w:val="00BD76B6"/>
    <w:rsid w:val="00C62B4F"/>
    <w:rsid w:val="00C71B59"/>
    <w:rsid w:val="00C81406"/>
    <w:rsid w:val="00C8641D"/>
    <w:rsid w:val="00D579AE"/>
    <w:rsid w:val="00D64707"/>
    <w:rsid w:val="00D83D8B"/>
    <w:rsid w:val="00D85CE5"/>
    <w:rsid w:val="00DC4EEF"/>
    <w:rsid w:val="00E032A6"/>
    <w:rsid w:val="00E21C21"/>
    <w:rsid w:val="00E433DC"/>
    <w:rsid w:val="00E544B7"/>
    <w:rsid w:val="00E66C6B"/>
    <w:rsid w:val="00E74A76"/>
    <w:rsid w:val="00E76ECD"/>
    <w:rsid w:val="00ED2C27"/>
    <w:rsid w:val="00F032EC"/>
    <w:rsid w:val="00F327FE"/>
    <w:rsid w:val="00F41D3C"/>
    <w:rsid w:val="00F64A26"/>
    <w:rsid w:val="00F8019E"/>
    <w:rsid w:val="00F91C70"/>
    <w:rsid w:val="00F952CB"/>
    <w:rsid w:val="00FC540D"/>
    <w:rsid w:val="00FC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D3DFE3-0C2A-405D-A543-D3C050A44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0D4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6B60D4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B60D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3">
    <w:name w:val="Balloon Text"/>
    <w:basedOn w:val="a"/>
    <w:semiHidden/>
    <w:rsid w:val="00F8019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852C97"/>
    <w:pPr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basedOn w:val="a"/>
    <w:rsid w:val="00852C97"/>
    <w:pPr>
      <w:spacing w:before="100" w:beforeAutospacing="1" w:after="100" w:afterAutospacing="1"/>
    </w:pPr>
    <w:rPr>
      <w:rFonts w:eastAsia="Times New Roman"/>
    </w:rPr>
  </w:style>
  <w:style w:type="character" w:customStyle="1" w:styleId="2">
    <w:name w:val="Основной текст (2)_"/>
    <w:link w:val="20"/>
    <w:rsid w:val="003A5BBB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5BBB"/>
    <w:pPr>
      <w:widowControl w:val="0"/>
      <w:shd w:val="clear" w:color="auto" w:fill="FFFFFF"/>
      <w:spacing w:line="320" w:lineRule="exact"/>
      <w:jc w:val="both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rsid w:val="003A5B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A5BBB"/>
    <w:rPr>
      <w:rFonts w:eastAsia="Calibri"/>
      <w:sz w:val="24"/>
      <w:szCs w:val="24"/>
    </w:rPr>
  </w:style>
  <w:style w:type="paragraph" w:styleId="a7">
    <w:name w:val="footer"/>
    <w:basedOn w:val="a"/>
    <w:link w:val="a8"/>
    <w:rsid w:val="003A5B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A5BBB"/>
    <w:rPr>
      <w:rFonts w:eastAsia="Calibri"/>
      <w:sz w:val="24"/>
      <w:szCs w:val="24"/>
    </w:rPr>
  </w:style>
  <w:style w:type="paragraph" w:customStyle="1" w:styleId="ConsPlusNormal0">
    <w:name w:val="ConsPlusNormal"/>
    <w:rsid w:val="00F41D3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</vt:lpstr>
    </vt:vector>
  </TitlesOfParts>
  <Company/>
  <LinksUpToDate>false</LinksUpToDate>
  <CharactersWithSpaces>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</dc:title>
  <dc:subject/>
  <dc:creator>123</dc:creator>
  <cp:keywords/>
  <dc:description/>
  <cp:lastModifiedBy>Москвичев Константин Владимирович</cp:lastModifiedBy>
  <cp:revision>2</cp:revision>
  <cp:lastPrinted>2018-04-25T12:42:00Z</cp:lastPrinted>
  <dcterms:created xsi:type="dcterms:W3CDTF">2019-09-09T06:05:00Z</dcterms:created>
  <dcterms:modified xsi:type="dcterms:W3CDTF">2019-09-09T06:05:00Z</dcterms:modified>
</cp:coreProperties>
</file>