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353" w:rsidRDefault="00360353" w:rsidP="00360353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24"/>
          <w:szCs w:val="28"/>
        </w:rPr>
      </w:pPr>
    </w:p>
    <w:p w:rsidR="00123BAD" w:rsidRDefault="00123BAD" w:rsidP="00360353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24"/>
          <w:szCs w:val="28"/>
        </w:rPr>
      </w:pPr>
    </w:p>
    <w:p w:rsidR="00123BAD" w:rsidRDefault="00123BAD" w:rsidP="00360353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24"/>
          <w:szCs w:val="28"/>
        </w:rPr>
      </w:pPr>
    </w:p>
    <w:p w:rsidR="00123BAD" w:rsidRDefault="00123BAD" w:rsidP="00360353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24"/>
          <w:szCs w:val="28"/>
        </w:rPr>
      </w:pPr>
    </w:p>
    <w:p w:rsidR="00123BAD" w:rsidRDefault="00123BAD" w:rsidP="00360353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sz w:val="24"/>
          <w:szCs w:val="28"/>
        </w:rPr>
      </w:pPr>
    </w:p>
    <w:p w:rsidR="00123BAD" w:rsidRPr="00152273" w:rsidRDefault="00123BAD" w:rsidP="00123BAD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sz w:val="24"/>
          <w:szCs w:val="28"/>
        </w:rPr>
      </w:pPr>
    </w:p>
    <w:p w:rsidR="00360353" w:rsidRPr="00152273" w:rsidRDefault="00360353" w:rsidP="00360353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152273">
        <w:rPr>
          <w:rFonts w:ascii="PT Astra Serif" w:hAnsi="PT Astra Serif" w:cs="Times New Roman"/>
          <w:bCs w:val="0"/>
          <w:sz w:val="28"/>
          <w:szCs w:val="28"/>
          <w:lang w:eastAsia="ru-RU"/>
        </w:rPr>
        <w:t xml:space="preserve">О </w:t>
      </w:r>
      <w:r w:rsidRPr="00152273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Pr="00152273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152273">
        <w:rPr>
          <w:rFonts w:ascii="PT Astra Serif" w:hAnsi="PT Astra Serif" w:cs="Times New Roman"/>
          <w:sz w:val="28"/>
          <w:szCs w:val="28"/>
        </w:rPr>
        <w:t xml:space="preserve"> силу </w:t>
      </w:r>
      <w:r w:rsidR="00622B8F" w:rsidRPr="00152273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  <w:r w:rsidR="00622B8F" w:rsidRPr="00152273">
        <w:rPr>
          <w:rFonts w:ascii="PT Astra Serif" w:hAnsi="PT Astra Serif" w:cs="Times New Roman"/>
          <w:sz w:val="28"/>
          <w:szCs w:val="28"/>
        </w:rPr>
        <w:br/>
        <w:t>«О</w:t>
      </w:r>
      <w:r w:rsidR="00597D3B" w:rsidRPr="00152273">
        <w:rPr>
          <w:rFonts w:ascii="PT Astra Serif" w:hAnsi="PT Astra Serif" w:cs="Times New Roman"/>
          <w:sz w:val="28"/>
          <w:szCs w:val="28"/>
        </w:rPr>
        <w:t>б</w:t>
      </w:r>
      <w:r w:rsidR="00622B8F" w:rsidRPr="00152273">
        <w:rPr>
          <w:rFonts w:ascii="PT Astra Serif" w:hAnsi="PT Astra Serif" w:cs="Times New Roman"/>
          <w:sz w:val="28"/>
          <w:szCs w:val="28"/>
        </w:rPr>
        <w:t xml:space="preserve"> </w:t>
      </w:r>
      <w:r w:rsidR="00597D3B" w:rsidRPr="00152273">
        <w:rPr>
          <w:rFonts w:ascii="PT Astra Serif" w:hAnsi="PT Astra Serif" w:cs="Times New Roman"/>
          <w:sz w:val="28"/>
          <w:szCs w:val="28"/>
        </w:rPr>
        <w:t>Уполномоченном по правам ребёнка</w:t>
      </w:r>
      <w:r w:rsidR="00622B8F" w:rsidRPr="00152273">
        <w:rPr>
          <w:rFonts w:ascii="PT Astra Serif" w:hAnsi="PT Astra Serif" w:cs="Times New Roman"/>
          <w:sz w:val="28"/>
          <w:szCs w:val="28"/>
        </w:rPr>
        <w:t xml:space="preserve"> в Ульяновской области» </w:t>
      </w:r>
      <w:r w:rsidR="00444434" w:rsidRPr="00152273">
        <w:rPr>
          <w:rFonts w:ascii="PT Astra Serif" w:hAnsi="PT Astra Serif" w:cs="Times New Roman"/>
          <w:sz w:val="28"/>
          <w:szCs w:val="28"/>
        </w:rPr>
        <w:br/>
      </w:r>
      <w:r w:rsidR="00622B8F" w:rsidRPr="00152273">
        <w:rPr>
          <w:rFonts w:ascii="PT Astra Serif" w:hAnsi="PT Astra Serif" w:cs="Times New Roman"/>
          <w:sz w:val="28"/>
          <w:szCs w:val="28"/>
        </w:rPr>
        <w:t xml:space="preserve">и </w:t>
      </w:r>
      <w:r w:rsidRPr="00152273">
        <w:rPr>
          <w:rFonts w:ascii="PT Astra Serif" w:hAnsi="PT Astra Serif" w:cs="Times New Roman"/>
          <w:sz w:val="28"/>
          <w:szCs w:val="28"/>
        </w:rPr>
        <w:t xml:space="preserve">отдельных положений законодательных актов </w:t>
      </w:r>
      <w:r w:rsidR="00622B8F" w:rsidRPr="00152273">
        <w:rPr>
          <w:rFonts w:ascii="PT Astra Serif" w:hAnsi="PT Astra Serif" w:cs="Times New Roman"/>
          <w:sz w:val="28"/>
          <w:szCs w:val="28"/>
        </w:rPr>
        <w:br/>
      </w:r>
      <w:r w:rsidRPr="00152273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</w:p>
    <w:p w:rsidR="00360353" w:rsidRDefault="00360353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360353" w:rsidRDefault="00360353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123BAD" w:rsidRDefault="00123BAD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123BAD" w:rsidRPr="00152273" w:rsidRDefault="00123BAD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360353" w:rsidRPr="00152273" w:rsidRDefault="00360353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360353" w:rsidRPr="00152273" w:rsidRDefault="00360353" w:rsidP="00360353">
      <w:pPr>
        <w:pStyle w:val="ConsTitle"/>
        <w:widowControl/>
        <w:spacing w:line="312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360353" w:rsidRPr="00152273" w:rsidRDefault="00360353" w:rsidP="00BB2574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152273">
        <w:rPr>
          <w:rFonts w:ascii="PT Astra Serif" w:hAnsi="PT Astra Serif" w:cs="Times New Roman"/>
          <w:b w:val="0"/>
          <w:bCs w:val="0"/>
          <w:sz w:val="28"/>
          <w:szCs w:val="28"/>
        </w:rPr>
        <w:t>Признать утратившими силу:</w:t>
      </w:r>
    </w:p>
    <w:p w:rsidR="00ED7402" w:rsidRPr="00152273" w:rsidRDefault="00ED7402" w:rsidP="00ED7402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52273">
        <w:rPr>
          <w:rFonts w:ascii="PT Astra Serif" w:hAnsi="PT Astra Serif" w:cs="Times New Roman"/>
          <w:bCs/>
          <w:sz w:val="28"/>
          <w:szCs w:val="28"/>
        </w:rPr>
        <w:t>1)</w:t>
      </w:r>
      <w:r w:rsidRPr="00152273">
        <w:rPr>
          <w:rFonts w:ascii="PT Astra Serif" w:hAnsi="PT Astra Serif" w:cs="Times New Roman"/>
          <w:sz w:val="28"/>
          <w:szCs w:val="28"/>
        </w:rPr>
        <w:t xml:space="preserve"> Закон Ульяновской области от 6 о</w:t>
      </w:r>
      <w:r w:rsidR="00597D3B" w:rsidRPr="00152273">
        <w:rPr>
          <w:rFonts w:ascii="PT Astra Serif" w:hAnsi="PT Astra Serif" w:cs="Times New Roman"/>
          <w:sz w:val="28"/>
          <w:szCs w:val="28"/>
        </w:rPr>
        <w:t>кт</w:t>
      </w:r>
      <w:r w:rsidRPr="00152273">
        <w:rPr>
          <w:rFonts w:ascii="PT Astra Serif" w:hAnsi="PT Astra Serif" w:cs="Times New Roman"/>
          <w:sz w:val="28"/>
          <w:szCs w:val="28"/>
        </w:rPr>
        <w:t>ября 201</w:t>
      </w:r>
      <w:r w:rsidR="00597D3B" w:rsidRPr="00152273">
        <w:rPr>
          <w:rFonts w:ascii="PT Astra Serif" w:hAnsi="PT Astra Serif" w:cs="Times New Roman"/>
          <w:sz w:val="28"/>
          <w:szCs w:val="28"/>
        </w:rPr>
        <w:t>1</w:t>
      </w:r>
      <w:r w:rsidRPr="00152273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597D3B" w:rsidRPr="00152273">
        <w:rPr>
          <w:rFonts w:ascii="PT Astra Serif" w:hAnsi="PT Astra Serif" w:cs="Times New Roman"/>
          <w:sz w:val="28"/>
          <w:szCs w:val="28"/>
        </w:rPr>
        <w:t>165</w:t>
      </w:r>
      <w:r w:rsidRPr="00152273">
        <w:rPr>
          <w:rFonts w:ascii="PT Astra Serif" w:hAnsi="PT Astra Serif" w:cs="Times New Roman"/>
          <w:sz w:val="28"/>
          <w:szCs w:val="28"/>
        </w:rPr>
        <w:t xml:space="preserve">-ЗО </w:t>
      </w:r>
      <w:r w:rsidR="001E6C8A" w:rsidRPr="00152273">
        <w:rPr>
          <w:rFonts w:ascii="PT Astra Serif" w:hAnsi="PT Astra Serif" w:cs="Times New Roman"/>
          <w:sz w:val="28"/>
          <w:szCs w:val="28"/>
        </w:rPr>
        <w:br/>
      </w:r>
      <w:r w:rsidRPr="00152273">
        <w:rPr>
          <w:rFonts w:ascii="PT Astra Serif" w:hAnsi="PT Astra Serif" w:cs="Times New Roman"/>
          <w:sz w:val="28"/>
          <w:szCs w:val="28"/>
        </w:rPr>
        <w:t>«О</w:t>
      </w:r>
      <w:r w:rsidR="00597D3B" w:rsidRPr="00152273">
        <w:rPr>
          <w:rFonts w:ascii="PT Astra Serif" w:hAnsi="PT Astra Serif" w:cs="Times New Roman"/>
          <w:sz w:val="28"/>
          <w:szCs w:val="28"/>
        </w:rPr>
        <w:t>б</w:t>
      </w:r>
      <w:r w:rsidRPr="00152273">
        <w:rPr>
          <w:rFonts w:ascii="PT Astra Serif" w:hAnsi="PT Astra Serif" w:cs="Times New Roman"/>
          <w:sz w:val="28"/>
          <w:szCs w:val="28"/>
        </w:rPr>
        <w:t xml:space="preserve"> </w:t>
      </w:r>
      <w:r w:rsidR="00597D3B" w:rsidRPr="00152273">
        <w:rPr>
          <w:rFonts w:ascii="PT Astra Serif" w:hAnsi="PT Astra Serif" w:cs="Times New Roman"/>
          <w:sz w:val="28"/>
          <w:szCs w:val="28"/>
        </w:rPr>
        <w:t>Уполномоченном по правам ребёнка</w:t>
      </w:r>
      <w:r w:rsidRPr="00152273">
        <w:rPr>
          <w:rFonts w:ascii="PT Astra Serif" w:hAnsi="PT Astra Serif" w:cs="Times New Roman"/>
          <w:sz w:val="28"/>
          <w:szCs w:val="28"/>
        </w:rPr>
        <w:t xml:space="preserve"> в Ульяновской области» («</w:t>
      </w:r>
      <w:proofErr w:type="gramStart"/>
      <w:r w:rsidRPr="00152273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152273">
        <w:rPr>
          <w:rFonts w:ascii="PT Astra Serif" w:hAnsi="PT Astra Serif" w:cs="Times New Roman"/>
          <w:sz w:val="28"/>
          <w:szCs w:val="28"/>
        </w:rPr>
        <w:t xml:space="preserve"> правда» от 1</w:t>
      </w:r>
      <w:r w:rsidR="00597D3B" w:rsidRPr="00152273">
        <w:rPr>
          <w:rFonts w:ascii="PT Astra Serif" w:hAnsi="PT Astra Serif" w:cs="Times New Roman"/>
          <w:sz w:val="28"/>
          <w:szCs w:val="28"/>
        </w:rPr>
        <w:t>2</w:t>
      </w:r>
      <w:r w:rsidRPr="00152273">
        <w:rPr>
          <w:rFonts w:ascii="PT Astra Serif" w:hAnsi="PT Astra Serif" w:cs="Times New Roman"/>
          <w:sz w:val="28"/>
          <w:szCs w:val="28"/>
        </w:rPr>
        <w:t>.1</w:t>
      </w:r>
      <w:r w:rsidR="00597D3B" w:rsidRPr="00152273">
        <w:rPr>
          <w:rFonts w:ascii="PT Astra Serif" w:hAnsi="PT Astra Serif" w:cs="Times New Roman"/>
          <w:sz w:val="28"/>
          <w:szCs w:val="28"/>
        </w:rPr>
        <w:t>0</w:t>
      </w:r>
      <w:r w:rsidRPr="00152273">
        <w:rPr>
          <w:rFonts w:ascii="PT Astra Serif" w:hAnsi="PT Astra Serif" w:cs="Times New Roman"/>
          <w:sz w:val="28"/>
          <w:szCs w:val="28"/>
        </w:rPr>
        <w:t>.201</w:t>
      </w:r>
      <w:r w:rsidR="00597D3B" w:rsidRPr="00152273">
        <w:rPr>
          <w:rFonts w:ascii="PT Astra Serif" w:hAnsi="PT Astra Serif" w:cs="Times New Roman"/>
          <w:sz w:val="28"/>
          <w:szCs w:val="28"/>
        </w:rPr>
        <w:t>1</w:t>
      </w:r>
      <w:r w:rsidRPr="00152273">
        <w:rPr>
          <w:rFonts w:ascii="PT Astra Serif" w:hAnsi="PT Astra Serif" w:cs="Times New Roman"/>
          <w:sz w:val="28"/>
          <w:szCs w:val="28"/>
        </w:rPr>
        <w:t xml:space="preserve"> № 1</w:t>
      </w:r>
      <w:r w:rsidR="00597D3B" w:rsidRPr="00152273">
        <w:rPr>
          <w:rFonts w:ascii="PT Astra Serif" w:hAnsi="PT Astra Serif" w:cs="Times New Roman"/>
          <w:sz w:val="28"/>
          <w:szCs w:val="28"/>
        </w:rPr>
        <w:t>15</w:t>
      </w:r>
      <w:r w:rsidRPr="00152273">
        <w:rPr>
          <w:rFonts w:ascii="PT Astra Serif" w:hAnsi="PT Astra Serif" w:cs="Times New Roman"/>
          <w:sz w:val="28"/>
          <w:szCs w:val="28"/>
        </w:rPr>
        <w:t>);</w:t>
      </w:r>
    </w:p>
    <w:p w:rsidR="00597D3B" w:rsidRPr="00152273" w:rsidRDefault="00ED7402" w:rsidP="009C5950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52273">
        <w:rPr>
          <w:rFonts w:ascii="PT Astra Serif" w:hAnsi="PT Astra Serif" w:cs="Times New Roman"/>
          <w:sz w:val="28"/>
          <w:szCs w:val="28"/>
        </w:rPr>
        <w:t xml:space="preserve">2) </w:t>
      </w:r>
      <w:r w:rsidR="003073C4" w:rsidRPr="00152273">
        <w:rPr>
          <w:rFonts w:ascii="PT Astra Serif" w:hAnsi="PT Astra Serif" w:cs="Times New Roman"/>
          <w:sz w:val="28"/>
          <w:szCs w:val="28"/>
        </w:rPr>
        <w:t xml:space="preserve">статью 8 Закона Ульяновской области от </w:t>
      </w:r>
      <w:r w:rsidR="00404285" w:rsidRPr="00152273">
        <w:rPr>
          <w:rFonts w:ascii="PT Astra Serif" w:hAnsi="PT Astra Serif" w:cs="Times New Roman"/>
          <w:sz w:val="28"/>
          <w:szCs w:val="28"/>
        </w:rPr>
        <w:t>2</w:t>
      </w:r>
      <w:r w:rsidR="003073C4" w:rsidRPr="00152273">
        <w:rPr>
          <w:rFonts w:ascii="PT Astra Serif" w:hAnsi="PT Astra Serif" w:cs="Times New Roman"/>
          <w:sz w:val="28"/>
          <w:szCs w:val="28"/>
        </w:rPr>
        <w:t xml:space="preserve"> мая 2012</w:t>
      </w:r>
      <w:r w:rsidR="002C6C8D">
        <w:rPr>
          <w:rFonts w:ascii="PT Astra Serif" w:hAnsi="PT Astra Serif" w:cs="Times New Roman"/>
          <w:sz w:val="28"/>
          <w:szCs w:val="28"/>
        </w:rPr>
        <w:t xml:space="preserve"> года</w:t>
      </w:r>
      <w:bookmarkStart w:id="0" w:name="_GoBack"/>
      <w:bookmarkEnd w:id="0"/>
      <w:r w:rsidR="003073C4" w:rsidRPr="00152273">
        <w:rPr>
          <w:rFonts w:ascii="PT Astra Serif" w:hAnsi="PT Astra Serif" w:cs="Times New Roman"/>
          <w:sz w:val="28"/>
          <w:szCs w:val="28"/>
        </w:rPr>
        <w:t xml:space="preserve"> № </w:t>
      </w:r>
      <w:r w:rsidR="00404285" w:rsidRPr="00152273">
        <w:rPr>
          <w:rFonts w:ascii="PT Astra Serif" w:hAnsi="PT Astra Serif" w:cs="Times New Roman"/>
          <w:sz w:val="28"/>
          <w:szCs w:val="28"/>
        </w:rPr>
        <w:t xml:space="preserve">59-ЗО </w:t>
      </w:r>
      <w:r w:rsidR="00404285" w:rsidRPr="00152273">
        <w:rPr>
          <w:rFonts w:ascii="PT Astra Serif" w:hAnsi="PT Astra Serif" w:cs="Times New Roman"/>
          <w:sz w:val="28"/>
          <w:szCs w:val="28"/>
        </w:rPr>
        <w:br/>
      </w:r>
      <w:r w:rsidR="003073C4" w:rsidRPr="00152273">
        <w:rPr>
          <w:rFonts w:ascii="PT Astra Serif" w:hAnsi="PT Astra Serif" w:cs="Times New Roman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="003073C4" w:rsidRPr="00152273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3073C4" w:rsidRPr="00152273">
        <w:rPr>
          <w:rFonts w:ascii="PT Astra Serif" w:hAnsi="PT Astra Serif" w:cs="Times New Roman"/>
          <w:sz w:val="28"/>
          <w:szCs w:val="28"/>
        </w:rPr>
        <w:t xml:space="preserve"> правда» от</w:t>
      </w:r>
      <w:r w:rsidR="00404285" w:rsidRPr="00152273">
        <w:rPr>
          <w:rFonts w:ascii="PT Astra Serif" w:hAnsi="PT Astra Serif" w:cs="Times New Roman"/>
          <w:sz w:val="28"/>
          <w:szCs w:val="28"/>
        </w:rPr>
        <w:t xml:space="preserve"> </w:t>
      </w:r>
      <w:r w:rsidR="00404285" w:rsidRPr="00152273">
        <w:rPr>
          <w:rFonts w:ascii="PT Astra Serif" w:hAnsi="PT Astra Serif" w:cs="Times New Roman"/>
          <w:sz w:val="28"/>
          <w:szCs w:val="28"/>
          <w:lang w:eastAsia="ru-RU"/>
        </w:rPr>
        <w:t>04.05.2012 № 45</w:t>
      </w:r>
      <w:r w:rsidR="009C5950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; от 24.07.2012 № 78; </w:t>
      </w:r>
      <w:r w:rsidR="009C5950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от 07.09.2013 № 109; от 22.11.2016 № 131</w:t>
      </w:r>
      <w:r w:rsidR="00404285" w:rsidRPr="00152273">
        <w:rPr>
          <w:rFonts w:ascii="PT Astra Serif" w:hAnsi="PT Astra Serif" w:cs="Times New Roman"/>
          <w:sz w:val="28"/>
          <w:szCs w:val="28"/>
          <w:lang w:eastAsia="ru-RU"/>
        </w:rPr>
        <w:t>);</w:t>
      </w:r>
    </w:p>
    <w:p w:rsidR="001E6C8A" w:rsidRPr="00152273" w:rsidRDefault="00404285" w:rsidP="001E6C8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</w:rPr>
        <w:t xml:space="preserve">3) </w:t>
      </w:r>
      <w:r w:rsidR="001E6C8A" w:rsidRPr="00152273">
        <w:rPr>
          <w:rFonts w:ascii="PT Astra Serif" w:hAnsi="PT Astra Serif" w:cs="Times New Roman"/>
          <w:sz w:val="28"/>
          <w:szCs w:val="28"/>
        </w:rPr>
        <w:t xml:space="preserve">статью 8 Закона Ульяновской области от </w:t>
      </w:r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6 ноября 2013 года № 209-ЗО «О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Палаты справедливости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>и общественного контроля в Ульяновской области» («</w:t>
      </w:r>
      <w:proofErr w:type="gramStart"/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от 11.11.2013 № 144; от 28.12.2013 № 173; от 05.10.2015 № 139; от 22.11.2016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1E6C8A" w:rsidRPr="00152273">
        <w:rPr>
          <w:rFonts w:ascii="PT Astra Serif" w:hAnsi="PT Astra Serif" w:cs="Times New Roman"/>
          <w:sz w:val="28"/>
          <w:szCs w:val="28"/>
          <w:lang w:eastAsia="ru-RU"/>
        </w:rPr>
        <w:t>№ 131; от 30.12.2016 № 141; от 31.03.2017 № 23; от 21.12.2018 № 95);</w:t>
      </w:r>
    </w:p>
    <w:p w:rsidR="00FB7B8E" w:rsidRPr="00152273" w:rsidRDefault="00B07D98" w:rsidP="00FB7B8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</w:rPr>
        <w:t xml:space="preserve">4) </w:t>
      </w:r>
      <w:r w:rsidR="00FB7B8E" w:rsidRPr="00152273">
        <w:rPr>
          <w:rFonts w:ascii="PT Astra Serif" w:hAnsi="PT Astra Serif" w:cs="Times New Roman"/>
          <w:sz w:val="28"/>
          <w:szCs w:val="28"/>
        </w:rPr>
        <w:t xml:space="preserve">статью 33 Закона Ульяновской области от </w:t>
      </w:r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6 ноября 2013 года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>№ 210-ЗО «О внесении изменений в отдельные законодательные акты Ульяновской области» («</w:t>
      </w:r>
      <w:proofErr w:type="gramStart"/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от 11.11.2013 № 144;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от 24.04.2014 № 59; от 11.09.2014 № 133; от 07.09.2015 № 124; от 05.10.2015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FB7B8E" w:rsidRPr="00152273">
        <w:rPr>
          <w:rFonts w:ascii="PT Astra Serif" w:hAnsi="PT Astra Serif" w:cs="Times New Roman"/>
          <w:sz w:val="28"/>
          <w:szCs w:val="28"/>
          <w:lang w:eastAsia="ru-RU"/>
        </w:rPr>
        <w:t>№ 139; от 22.11.2016 № 131; от 30.12.2016 № 141; от 21.12.2018 № 95);</w:t>
      </w:r>
    </w:p>
    <w:p w:rsidR="007632AD" w:rsidRPr="00152273" w:rsidRDefault="00FB7B8E" w:rsidP="007632AD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</w:rPr>
        <w:lastRenderedPageBreak/>
        <w:t xml:space="preserve">5) </w:t>
      </w:r>
      <w:r w:rsidR="007632AD" w:rsidRPr="00152273">
        <w:rPr>
          <w:rFonts w:ascii="PT Astra Serif" w:hAnsi="PT Astra Serif" w:cs="Times New Roman"/>
          <w:sz w:val="28"/>
          <w:szCs w:val="28"/>
        </w:rPr>
        <w:t xml:space="preserve">статью 8 Закона Ульяновской области от </w:t>
      </w:r>
      <w:r w:rsidR="007632AD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26 марта 2014 года № 36-ЗО </w:t>
      </w:r>
      <w:r w:rsidR="007632AD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 («</w:t>
      </w:r>
      <w:proofErr w:type="gramStart"/>
      <w:r w:rsidR="007632AD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7632AD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от 31.03.2014 № 45; от 05.10.2015 № 139; </w:t>
      </w:r>
      <w:r w:rsidR="007632AD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от 31.03.2017 № 23; от 21.12.2018 № 95);</w:t>
      </w:r>
    </w:p>
    <w:p w:rsidR="00C16D82" w:rsidRPr="00152273" w:rsidRDefault="007632AD" w:rsidP="00123BAD">
      <w:pPr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6) </w:t>
      </w:r>
      <w:r w:rsidR="00C16D82" w:rsidRPr="00152273">
        <w:rPr>
          <w:rFonts w:ascii="PT Astra Serif" w:hAnsi="PT Astra Serif" w:cs="Times New Roman"/>
          <w:sz w:val="28"/>
          <w:szCs w:val="28"/>
        </w:rPr>
        <w:t xml:space="preserve">статью 6 Закона Ульяновской области от </w:t>
      </w:r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9 марта 2016 года № 16-ЗО </w:t>
      </w:r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 («</w:t>
      </w:r>
      <w:proofErr w:type="gramStart"/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от 14.03.2016 № 31; от 22.11.2016 № 131; </w:t>
      </w:r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от 31.03.2017 № 23</w:t>
      </w:r>
      <w:r w:rsidR="0050123D" w:rsidRPr="00152273">
        <w:rPr>
          <w:rFonts w:ascii="PT Astra Serif" w:hAnsi="PT Astra Serif" w:cs="Times New Roman"/>
          <w:sz w:val="28"/>
          <w:szCs w:val="28"/>
          <w:lang w:eastAsia="ru-RU"/>
        </w:rPr>
        <w:t>;</w:t>
      </w:r>
      <w:r w:rsidR="00C16D82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от 21.12.2018 № 95);</w:t>
      </w:r>
    </w:p>
    <w:p w:rsidR="007632AD" w:rsidRPr="00152273" w:rsidRDefault="00C16D82" w:rsidP="00123BAD">
      <w:pPr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52273">
        <w:rPr>
          <w:rFonts w:ascii="PT Astra Serif" w:hAnsi="PT Astra Serif" w:cs="Times New Roman"/>
          <w:sz w:val="28"/>
          <w:szCs w:val="28"/>
        </w:rPr>
        <w:t xml:space="preserve">7) </w:t>
      </w:r>
      <w:r w:rsidR="00CE5BDF" w:rsidRPr="00152273">
        <w:rPr>
          <w:rFonts w:ascii="PT Astra Serif" w:hAnsi="PT Astra Serif" w:cs="Times New Roman"/>
          <w:sz w:val="28"/>
          <w:szCs w:val="28"/>
        </w:rPr>
        <w:t xml:space="preserve">статью 3 Закона Ульяновской области от </w:t>
      </w:r>
      <w:r w:rsidR="00CE5BDF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1 июля 2016 года № 94-ЗО </w:t>
      </w:r>
      <w:r w:rsidR="00CE5BDF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 («</w:t>
      </w:r>
      <w:proofErr w:type="gramStart"/>
      <w:r w:rsidR="00CE5BDF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CE5BDF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от 08.07.2016 № 91; от 30.12.2016 № 141; </w:t>
      </w:r>
      <w:r w:rsidR="00CE5BDF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от 31.03.2017 № 23; от 21.12.2018 № 95);</w:t>
      </w:r>
    </w:p>
    <w:p w:rsidR="0050123D" w:rsidRPr="00152273" w:rsidRDefault="0050123D" w:rsidP="00123BAD">
      <w:pPr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</w:rPr>
        <w:t>8) статью 8 Закона Ульяновской области от</w:t>
      </w:r>
      <w:r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24 марта 2017 года № 18-ЗО </w:t>
      </w:r>
      <w:r w:rsidRPr="00152273"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</w:t>
      </w:r>
      <w:r w:rsidR="00123BAD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152273">
        <w:rPr>
          <w:rFonts w:ascii="PT Astra Serif" w:hAnsi="PT Astra Serif" w:cs="Times New Roman"/>
          <w:sz w:val="28"/>
          <w:szCs w:val="28"/>
          <w:lang w:eastAsia="ru-RU"/>
        </w:rPr>
        <w:t>от 31.03.2017 № 23; от 21.12.2018 № 95);</w:t>
      </w:r>
    </w:p>
    <w:p w:rsidR="00597D3B" w:rsidRPr="00152273" w:rsidRDefault="0050123D" w:rsidP="00123BAD">
      <w:pPr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152273">
        <w:rPr>
          <w:rFonts w:ascii="PT Astra Serif" w:hAnsi="PT Astra Serif" w:cs="Times New Roman"/>
          <w:sz w:val="28"/>
          <w:szCs w:val="28"/>
        </w:rPr>
        <w:t xml:space="preserve">9) </w:t>
      </w:r>
      <w:r w:rsidR="006648EA" w:rsidRPr="00152273">
        <w:rPr>
          <w:rFonts w:ascii="PT Astra Serif" w:hAnsi="PT Astra Serif" w:cs="Times New Roman"/>
          <w:sz w:val="28"/>
          <w:szCs w:val="28"/>
        </w:rPr>
        <w:t xml:space="preserve">статью 2 Закона Ульяновской области от </w:t>
      </w:r>
      <w:r w:rsidR="006648EA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20 апреля 2018 года № 36-ЗО </w:t>
      </w:r>
      <w:r w:rsidR="006648EA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изменений в отдельные законодательные акты Ульяновской области» («</w:t>
      </w:r>
      <w:proofErr w:type="gramStart"/>
      <w:r w:rsidR="006648EA" w:rsidRPr="00152273"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6648EA" w:rsidRPr="00152273">
        <w:rPr>
          <w:rFonts w:ascii="PT Astra Serif" w:hAnsi="PT Astra Serif" w:cs="Times New Roman"/>
          <w:sz w:val="28"/>
          <w:szCs w:val="28"/>
          <w:lang w:eastAsia="ru-RU"/>
        </w:rPr>
        <w:t xml:space="preserve"> правда» от 27.04.2018 № 29; от 14.12.2018 № 93; </w:t>
      </w:r>
      <w:r w:rsidR="006648EA" w:rsidRPr="00152273">
        <w:rPr>
          <w:rFonts w:ascii="PT Astra Serif" w:hAnsi="PT Astra Serif" w:cs="Times New Roman"/>
          <w:sz w:val="28"/>
          <w:szCs w:val="28"/>
          <w:lang w:eastAsia="ru-RU"/>
        </w:rPr>
        <w:br/>
        <w:t>от 21.12.2018 № 95).</w:t>
      </w:r>
    </w:p>
    <w:p w:rsidR="00360353" w:rsidRPr="00123BAD" w:rsidRDefault="00360353" w:rsidP="00123BAD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360353" w:rsidRPr="00152273" w:rsidRDefault="00360353" w:rsidP="00123BAD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360353" w:rsidRPr="00152273" w:rsidRDefault="00360353" w:rsidP="00123BAD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360353" w:rsidRPr="00152273" w:rsidRDefault="00360353" w:rsidP="00123BAD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152273">
        <w:rPr>
          <w:rFonts w:ascii="PT Astra Serif" w:hAnsi="PT Astra Serif" w:cs="Times New Roman"/>
          <w:b/>
          <w:sz w:val="28"/>
          <w:szCs w:val="28"/>
        </w:rPr>
        <w:t>Губернат</w:t>
      </w:r>
      <w:r w:rsidR="00123BAD">
        <w:rPr>
          <w:rFonts w:ascii="PT Astra Serif" w:hAnsi="PT Astra Serif" w:cs="Times New Roman"/>
          <w:b/>
          <w:sz w:val="28"/>
          <w:szCs w:val="28"/>
        </w:rPr>
        <w:t xml:space="preserve">ор Ульяновской области                                                 </w:t>
      </w:r>
      <w:r w:rsidRPr="00152273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Pr="00152273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360353" w:rsidRPr="00123BAD" w:rsidRDefault="00360353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60353" w:rsidRDefault="00360353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23BAD" w:rsidRPr="00123BAD" w:rsidRDefault="00123BAD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60353" w:rsidRPr="00152273" w:rsidRDefault="00360353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152273">
        <w:rPr>
          <w:rFonts w:ascii="PT Astra Serif" w:hAnsi="PT Astra Serif" w:cs="Times New Roman"/>
          <w:sz w:val="28"/>
          <w:szCs w:val="28"/>
        </w:rPr>
        <w:t>г. Ульяновск</w:t>
      </w:r>
    </w:p>
    <w:p w:rsidR="00360353" w:rsidRPr="00152273" w:rsidRDefault="00123BAD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</w:t>
      </w:r>
      <w:r w:rsidR="00360353" w:rsidRPr="00152273">
        <w:rPr>
          <w:rFonts w:ascii="PT Astra Serif" w:hAnsi="PT Astra Serif" w:cs="Times New Roman"/>
          <w:sz w:val="28"/>
          <w:szCs w:val="28"/>
        </w:rPr>
        <w:t xml:space="preserve"> 201</w:t>
      </w:r>
      <w:r w:rsidR="00907443" w:rsidRPr="00152273">
        <w:rPr>
          <w:rFonts w:ascii="PT Astra Serif" w:hAnsi="PT Astra Serif" w:cs="Times New Roman"/>
          <w:sz w:val="28"/>
          <w:szCs w:val="28"/>
        </w:rPr>
        <w:t>9</w:t>
      </w:r>
      <w:r w:rsidR="00360353" w:rsidRPr="0015227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320AD" w:rsidRPr="00152273" w:rsidRDefault="00123BAD" w:rsidP="00123BAD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 ___</w:t>
      </w:r>
      <w:r w:rsidR="00360353" w:rsidRPr="00152273">
        <w:rPr>
          <w:rFonts w:ascii="PT Astra Serif" w:hAnsi="PT Astra Serif" w:cs="Times New Roman"/>
          <w:sz w:val="28"/>
          <w:szCs w:val="28"/>
        </w:rPr>
        <w:t>_-ЗО</w:t>
      </w:r>
    </w:p>
    <w:sectPr w:rsidR="00F320AD" w:rsidRPr="00152273" w:rsidSect="00123BAD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90A" w:rsidRDefault="0048290A">
      <w:pPr>
        <w:spacing w:after="0" w:line="240" w:lineRule="auto"/>
      </w:pPr>
      <w:r>
        <w:separator/>
      </w:r>
    </w:p>
  </w:endnote>
  <w:endnote w:type="continuationSeparator" w:id="0">
    <w:p w:rsidR="0048290A" w:rsidRDefault="0048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BA" w:rsidRPr="00123BAD" w:rsidRDefault="00123BAD" w:rsidP="00123BAD">
    <w:pPr>
      <w:pStyle w:val="a6"/>
      <w:spacing w:after="0" w:line="240" w:lineRule="auto"/>
      <w:jc w:val="right"/>
      <w:rPr>
        <w:rFonts w:ascii="PT Astra Serif" w:hAnsi="PT Astra Serif" w:cs="Times New Roman"/>
        <w:sz w:val="16"/>
        <w:szCs w:val="16"/>
      </w:rPr>
    </w:pPr>
    <w:r>
      <w:rPr>
        <w:rFonts w:ascii="PT Astra Serif" w:hAnsi="PT Astra Serif" w:cs="Times New Roman"/>
        <w:sz w:val="16"/>
        <w:szCs w:val="16"/>
      </w:rPr>
      <w:t>1208мм1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90A" w:rsidRDefault="0048290A">
      <w:pPr>
        <w:spacing w:after="0" w:line="240" w:lineRule="auto"/>
      </w:pPr>
      <w:r>
        <w:separator/>
      </w:r>
    </w:p>
  </w:footnote>
  <w:footnote w:type="continuationSeparator" w:id="0">
    <w:p w:rsidR="0048290A" w:rsidRDefault="00482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BA" w:rsidRDefault="00F248BA" w:rsidP="00C5098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48BA" w:rsidRDefault="00F248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BA" w:rsidRPr="00123BAD" w:rsidRDefault="00F248BA" w:rsidP="00C50986">
    <w:pPr>
      <w:pStyle w:val="a4"/>
      <w:spacing w:after="0" w:line="240" w:lineRule="auto"/>
      <w:jc w:val="center"/>
      <w:rPr>
        <w:rStyle w:val="a3"/>
        <w:rFonts w:ascii="PT Astra Serif" w:hAnsi="PT Astra Serif"/>
        <w:sz w:val="28"/>
        <w:szCs w:val="28"/>
      </w:rPr>
    </w:pPr>
    <w:r w:rsidRPr="00123BAD">
      <w:rPr>
        <w:rStyle w:val="a3"/>
        <w:rFonts w:ascii="PT Astra Serif" w:hAnsi="PT Astra Serif"/>
        <w:sz w:val="28"/>
        <w:szCs w:val="28"/>
      </w:rPr>
      <w:fldChar w:fldCharType="begin"/>
    </w:r>
    <w:r w:rsidRPr="00123BAD">
      <w:rPr>
        <w:rStyle w:val="a3"/>
        <w:rFonts w:ascii="PT Astra Serif" w:hAnsi="PT Astra Serif"/>
        <w:sz w:val="28"/>
        <w:szCs w:val="28"/>
      </w:rPr>
      <w:instrText xml:space="preserve">PAGE  </w:instrText>
    </w:r>
    <w:r w:rsidRPr="00123BAD">
      <w:rPr>
        <w:rStyle w:val="a3"/>
        <w:rFonts w:ascii="PT Astra Serif" w:hAnsi="PT Astra Serif"/>
        <w:sz w:val="28"/>
        <w:szCs w:val="28"/>
      </w:rPr>
      <w:fldChar w:fldCharType="separate"/>
    </w:r>
    <w:r w:rsidR="002C6C8D">
      <w:rPr>
        <w:rStyle w:val="a3"/>
        <w:rFonts w:ascii="PT Astra Serif" w:hAnsi="PT Astra Serif"/>
        <w:noProof/>
        <w:sz w:val="28"/>
        <w:szCs w:val="28"/>
      </w:rPr>
      <w:t>2</w:t>
    </w:r>
    <w:r w:rsidRPr="00123BAD">
      <w:rPr>
        <w:rStyle w:val="a3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86"/>
    <w:rsid w:val="0000001B"/>
    <w:rsid w:val="0000086A"/>
    <w:rsid w:val="00000CF2"/>
    <w:rsid w:val="00000E14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15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3BAD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273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C8A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0E6D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C8D"/>
    <w:rsid w:val="002C6F46"/>
    <w:rsid w:val="002C6FD3"/>
    <w:rsid w:val="002C7420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3C4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0353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BCC"/>
    <w:rsid w:val="00401DCA"/>
    <w:rsid w:val="0040204C"/>
    <w:rsid w:val="004028C8"/>
    <w:rsid w:val="00404285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434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290A"/>
    <w:rsid w:val="004833A5"/>
    <w:rsid w:val="00483AAF"/>
    <w:rsid w:val="00483C16"/>
    <w:rsid w:val="00484013"/>
    <w:rsid w:val="004846DF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27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23D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2EA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D3B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B8F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8EA"/>
    <w:rsid w:val="00664A96"/>
    <w:rsid w:val="006656A3"/>
    <w:rsid w:val="00665B07"/>
    <w:rsid w:val="00665C28"/>
    <w:rsid w:val="00665DE8"/>
    <w:rsid w:val="006661EB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493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6D8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A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2AD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3DE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07443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6D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535"/>
    <w:rsid w:val="009C5950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574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0CD0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479C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BC2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D98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AF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574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6D82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4B4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986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01B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125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BDF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7E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2BA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D8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585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3E72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402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24F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48BA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0A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B8E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855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98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C50986"/>
    <w:rPr>
      <w:rFonts w:cs="Times New Roman"/>
    </w:rPr>
  </w:style>
  <w:style w:type="paragraph" w:customStyle="1" w:styleId="ConsTitle">
    <w:name w:val="ConsTitle"/>
    <w:rsid w:val="00C50986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zh-CN"/>
    </w:rPr>
  </w:style>
  <w:style w:type="paragraph" w:customStyle="1" w:styleId="ConsNormal">
    <w:name w:val="ConsNormal"/>
    <w:rsid w:val="00C50986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4">
    <w:name w:val="header"/>
    <w:basedOn w:val="a"/>
    <w:link w:val="a5"/>
    <w:rsid w:val="00C509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C50986"/>
    <w:rPr>
      <w:rFonts w:ascii="Calibri" w:hAnsi="Calibri" w:cs="Calibri"/>
      <w:sz w:val="22"/>
      <w:szCs w:val="22"/>
      <w:lang w:val="ru-RU" w:eastAsia="zh-CN" w:bidi="ar-SA"/>
    </w:rPr>
  </w:style>
  <w:style w:type="paragraph" w:styleId="a6">
    <w:name w:val="footer"/>
    <w:basedOn w:val="a"/>
    <w:link w:val="a7"/>
    <w:rsid w:val="00C509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C50986"/>
    <w:rPr>
      <w:rFonts w:ascii="Calibri" w:hAnsi="Calibri" w:cs="Calibri"/>
      <w:sz w:val="22"/>
      <w:szCs w:val="22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98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C50986"/>
    <w:rPr>
      <w:rFonts w:cs="Times New Roman"/>
    </w:rPr>
  </w:style>
  <w:style w:type="paragraph" w:customStyle="1" w:styleId="ConsTitle">
    <w:name w:val="ConsTitle"/>
    <w:rsid w:val="00C50986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zh-CN"/>
    </w:rPr>
  </w:style>
  <w:style w:type="paragraph" w:customStyle="1" w:styleId="ConsNormal">
    <w:name w:val="ConsNormal"/>
    <w:rsid w:val="00C50986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4">
    <w:name w:val="header"/>
    <w:basedOn w:val="a"/>
    <w:link w:val="a5"/>
    <w:rsid w:val="00C509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C50986"/>
    <w:rPr>
      <w:rFonts w:ascii="Calibri" w:hAnsi="Calibri" w:cs="Calibri"/>
      <w:sz w:val="22"/>
      <w:szCs w:val="22"/>
      <w:lang w:val="ru-RU" w:eastAsia="zh-CN" w:bidi="ar-SA"/>
    </w:rPr>
  </w:style>
  <w:style w:type="paragraph" w:styleId="a6">
    <w:name w:val="footer"/>
    <w:basedOn w:val="a"/>
    <w:link w:val="a7"/>
    <w:rsid w:val="00C509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C50986"/>
    <w:rPr>
      <w:rFonts w:ascii="Calibri" w:hAnsi="Calibri" w:cs="Calibri"/>
      <w:sz w:val="22"/>
      <w:szCs w:val="22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Ульяновской области</vt:lpstr>
    </vt:vector>
  </TitlesOfParts>
  <Company>zsuo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creator>user</dc:creator>
  <cp:lastModifiedBy>Макеева Мария Юрьевна</cp:lastModifiedBy>
  <cp:revision>4</cp:revision>
  <cp:lastPrinted>2019-08-12T05:31:00Z</cp:lastPrinted>
  <dcterms:created xsi:type="dcterms:W3CDTF">2019-08-12T05:26:00Z</dcterms:created>
  <dcterms:modified xsi:type="dcterms:W3CDTF">2019-08-12T07:49:00Z</dcterms:modified>
</cp:coreProperties>
</file>