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00" w:rsidRPr="00A35699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699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73A00" w:rsidRPr="00A35699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699"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673A00" w:rsidRPr="00A35699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699">
        <w:rPr>
          <w:rFonts w:ascii="Times New Roman" w:hAnsi="Times New Roman"/>
          <w:b/>
          <w:sz w:val="28"/>
          <w:szCs w:val="28"/>
        </w:rPr>
        <w:t>«О внесении изменений в отдельные законодательные акты</w:t>
      </w:r>
    </w:p>
    <w:p w:rsidR="00673A00" w:rsidRPr="00A35699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699">
        <w:rPr>
          <w:rFonts w:ascii="Times New Roman" w:hAnsi="Times New Roman"/>
          <w:b/>
          <w:sz w:val="28"/>
          <w:szCs w:val="28"/>
        </w:rPr>
        <w:t>Ульяновской области»</w:t>
      </w:r>
    </w:p>
    <w:p w:rsidR="00673A00" w:rsidRPr="00A35699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A00" w:rsidRPr="00A35699" w:rsidRDefault="00673A00" w:rsidP="008836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73A00" w:rsidRDefault="00673A00" w:rsidP="008836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699">
        <w:rPr>
          <w:rFonts w:ascii="Times New Roman" w:hAnsi="Times New Roman"/>
          <w:sz w:val="28"/>
          <w:szCs w:val="28"/>
        </w:rPr>
        <w:t xml:space="preserve">Настоящий законопроект разработан в целях </w:t>
      </w:r>
      <w:r w:rsidR="00B91ECB">
        <w:rPr>
          <w:rFonts w:ascii="Times New Roman" w:hAnsi="Times New Roman"/>
          <w:sz w:val="28"/>
          <w:szCs w:val="28"/>
        </w:rPr>
        <w:t xml:space="preserve">реализации предложений, прозвучавших 29 августа 2018 года в обращении Президента Российской Федерации Путина В.В. по вопросу пенсионной реформы, и направлен </w:t>
      </w:r>
      <w:r w:rsidR="00B91ECB">
        <w:rPr>
          <w:rFonts w:ascii="Times New Roman" w:hAnsi="Times New Roman"/>
          <w:sz w:val="28"/>
          <w:szCs w:val="28"/>
        </w:rPr>
        <w:br/>
        <w:t>на сохранение</w:t>
      </w:r>
      <w:r w:rsidRPr="00A35699">
        <w:rPr>
          <w:rFonts w:ascii="Times New Roman" w:hAnsi="Times New Roman"/>
          <w:sz w:val="28"/>
          <w:szCs w:val="28"/>
        </w:rPr>
        <w:t xml:space="preserve"> условий для получения гражданами права на меры социальной поддержки при достижении возраста, дающего право на страховую пенсию </w:t>
      </w:r>
      <w:r w:rsidR="00B91ECB">
        <w:rPr>
          <w:rFonts w:ascii="Times New Roman" w:hAnsi="Times New Roman"/>
          <w:sz w:val="28"/>
          <w:szCs w:val="28"/>
        </w:rPr>
        <w:br/>
      </w:r>
      <w:r w:rsidRPr="00A35699">
        <w:rPr>
          <w:rFonts w:ascii="Times New Roman" w:hAnsi="Times New Roman"/>
          <w:sz w:val="28"/>
          <w:szCs w:val="28"/>
        </w:rPr>
        <w:t xml:space="preserve">по старости, в соответствии Федеральным законом «О страховых пенсиях», </w:t>
      </w:r>
      <w:r w:rsidR="00B91ECB">
        <w:rPr>
          <w:rFonts w:ascii="Times New Roman" w:hAnsi="Times New Roman"/>
          <w:sz w:val="28"/>
          <w:szCs w:val="28"/>
        </w:rPr>
        <w:br/>
      </w:r>
      <w:r w:rsidRPr="00A35699">
        <w:rPr>
          <w:rFonts w:ascii="Times New Roman" w:hAnsi="Times New Roman"/>
          <w:sz w:val="28"/>
          <w:szCs w:val="28"/>
        </w:rPr>
        <w:t xml:space="preserve">в </w:t>
      </w:r>
      <w:r w:rsidRPr="00B91ECB">
        <w:rPr>
          <w:rFonts w:ascii="Times New Roman" w:hAnsi="Times New Roman"/>
          <w:sz w:val="28"/>
          <w:szCs w:val="28"/>
        </w:rPr>
        <w:t>редакции, действующей на 1 сентября 2018 года.</w:t>
      </w:r>
    </w:p>
    <w:p w:rsidR="00B91ECB" w:rsidRPr="00B91ECB" w:rsidRDefault="00B91ECB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1ECB">
        <w:rPr>
          <w:rFonts w:ascii="Times New Roman" w:hAnsi="Times New Roman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гражданам.</w:t>
      </w:r>
    </w:p>
    <w:p w:rsidR="00B91ECB" w:rsidRDefault="00B91ECB" w:rsidP="008836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июня 2018 года Правительство Российской Федерации внесло </w:t>
      </w:r>
      <w:r>
        <w:rPr>
          <w:rFonts w:ascii="Times New Roman" w:hAnsi="Times New Roman"/>
          <w:sz w:val="28"/>
          <w:szCs w:val="28"/>
        </w:rPr>
        <w:br/>
        <w:t xml:space="preserve">в Государственную Думу Федерального Собрания Российской Федерации законопроект об изменениях в пенсионной системе, который 19 июля </w:t>
      </w:r>
      <w:r>
        <w:rPr>
          <w:rFonts w:ascii="Times New Roman" w:hAnsi="Times New Roman"/>
          <w:sz w:val="28"/>
          <w:szCs w:val="28"/>
        </w:rPr>
        <w:br/>
        <w:t xml:space="preserve">2018 года был принят в первом чтении. Проектом федерального закона предусматривается увеличить пенсионный возраст для мужчин до 65 лет, а для женщин до 63 лет. Соответственно, </w:t>
      </w:r>
      <w:r w:rsidR="00BE7376">
        <w:rPr>
          <w:rFonts w:ascii="Times New Roman" w:hAnsi="Times New Roman"/>
          <w:sz w:val="28"/>
          <w:szCs w:val="28"/>
        </w:rPr>
        <w:t xml:space="preserve">для отдельных категорий граждан </w:t>
      </w:r>
      <w:r w:rsidR="00BE7376">
        <w:rPr>
          <w:rFonts w:ascii="Times New Roman" w:hAnsi="Times New Roman"/>
          <w:sz w:val="28"/>
          <w:szCs w:val="28"/>
        </w:rPr>
        <w:br/>
        <w:t xml:space="preserve">на несколько лет отодвигается возможность реализации права на </w:t>
      </w:r>
      <w:r>
        <w:rPr>
          <w:rFonts w:ascii="Times New Roman" w:hAnsi="Times New Roman"/>
          <w:sz w:val="28"/>
          <w:szCs w:val="28"/>
        </w:rPr>
        <w:t>меры социальной поддержки, предоставление которых связано с наступлением пенсионного возраста</w:t>
      </w:r>
      <w:r w:rsidR="00BE73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7376" w:rsidRPr="00B91ECB" w:rsidRDefault="00BE7376" w:rsidP="008836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следует отметить, что в</w:t>
      </w:r>
      <w:r w:rsidRPr="00A35699">
        <w:rPr>
          <w:rFonts w:ascii="Times New Roman" w:hAnsi="Times New Roman"/>
          <w:sz w:val="28"/>
          <w:szCs w:val="28"/>
        </w:rPr>
        <w:t xml:space="preserve"> законодательстве Ульяновской области </w:t>
      </w:r>
      <w:r>
        <w:rPr>
          <w:rFonts w:ascii="Times New Roman" w:hAnsi="Times New Roman"/>
          <w:sz w:val="28"/>
          <w:szCs w:val="28"/>
        </w:rPr>
        <w:t xml:space="preserve">уже </w:t>
      </w:r>
      <w:r w:rsidRPr="00A35699">
        <w:rPr>
          <w:rFonts w:ascii="Times New Roman" w:hAnsi="Times New Roman"/>
          <w:sz w:val="28"/>
          <w:szCs w:val="28"/>
        </w:rPr>
        <w:t xml:space="preserve">действует ряд законодательных актов, </w:t>
      </w:r>
      <w:r w:rsidR="00F805B1" w:rsidRPr="00A35699">
        <w:rPr>
          <w:rFonts w:ascii="Times New Roman" w:hAnsi="Times New Roman"/>
          <w:sz w:val="28"/>
          <w:szCs w:val="28"/>
        </w:rPr>
        <w:t xml:space="preserve">в соответствии с которыми </w:t>
      </w:r>
      <w:r w:rsidRPr="00A35699">
        <w:rPr>
          <w:rFonts w:ascii="Times New Roman" w:hAnsi="Times New Roman"/>
          <w:sz w:val="28"/>
          <w:szCs w:val="28"/>
        </w:rPr>
        <w:t>меры социальной поддержки предоставляются гражданам при достижении возраста 6</w:t>
      </w:r>
      <w:r>
        <w:rPr>
          <w:rFonts w:ascii="Times New Roman" w:hAnsi="Times New Roman"/>
          <w:sz w:val="28"/>
          <w:szCs w:val="28"/>
        </w:rPr>
        <w:t>0 лет</w:t>
      </w:r>
      <w:r w:rsidRPr="00A35699">
        <w:rPr>
          <w:rFonts w:ascii="Times New Roman" w:hAnsi="Times New Roman"/>
          <w:sz w:val="28"/>
          <w:szCs w:val="28"/>
        </w:rPr>
        <w:t xml:space="preserve"> для мужчин и 55</w:t>
      </w:r>
      <w:r>
        <w:rPr>
          <w:rFonts w:ascii="Times New Roman" w:hAnsi="Times New Roman"/>
          <w:sz w:val="28"/>
          <w:szCs w:val="28"/>
        </w:rPr>
        <w:t xml:space="preserve"> лет </w:t>
      </w:r>
      <w:r w:rsidRPr="00A35699">
        <w:rPr>
          <w:rFonts w:ascii="Times New Roman" w:hAnsi="Times New Roman"/>
          <w:sz w:val="28"/>
          <w:szCs w:val="28"/>
        </w:rPr>
        <w:t>для женщин, т</w:t>
      </w:r>
      <w:r>
        <w:rPr>
          <w:rFonts w:ascii="Times New Roman" w:hAnsi="Times New Roman"/>
          <w:sz w:val="28"/>
          <w:szCs w:val="28"/>
        </w:rPr>
        <w:t>о есть</w:t>
      </w:r>
      <w:r w:rsidRPr="00A35699">
        <w:rPr>
          <w:rFonts w:ascii="Times New Roman" w:hAnsi="Times New Roman"/>
          <w:sz w:val="28"/>
          <w:szCs w:val="28"/>
        </w:rPr>
        <w:t xml:space="preserve"> без привязки к </w:t>
      </w:r>
      <w:r>
        <w:rPr>
          <w:rFonts w:ascii="Times New Roman" w:hAnsi="Times New Roman"/>
          <w:sz w:val="28"/>
          <w:szCs w:val="28"/>
        </w:rPr>
        <w:t xml:space="preserve">выходу </w:t>
      </w:r>
      <w:r w:rsidR="00F805B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пенсию по старости: Закон Ульяновской области</w:t>
      </w:r>
      <w:r w:rsidRPr="00A35699">
        <w:rPr>
          <w:rFonts w:ascii="Times New Roman" w:hAnsi="Times New Roman"/>
          <w:sz w:val="28"/>
          <w:szCs w:val="28"/>
        </w:rPr>
        <w:t xml:space="preserve"> от 09.01.2008 № 10-ЗО </w:t>
      </w:r>
      <w:r w:rsidR="00F805B1">
        <w:rPr>
          <w:rFonts w:ascii="Times New Roman" w:hAnsi="Times New Roman"/>
          <w:sz w:val="28"/>
          <w:szCs w:val="28"/>
        </w:rPr>
        <w:br/>
      </w:r>
      <w:r w:rsidRPr="00A35699">
        <w:rPr>
          <w:rFonts w:ascii="Times New Roman" w:hAnsi="Times New Roman"/>
          <w:sz w:val="28"/>
          <w:szCs w:val="28"/>
        </w:rPr>
        <w:t xml:space="preserve">«О звании «Ветеран труда Ульяновской области», Закон Ульяновской области от 09.11.2010 № 176-ЗО «О мерах поддержки творческих работников </w:t>
      </w:r>
      <w:r w:rsidR="00F805B1">
        <w:rPr>
          <w:rFonts w:ascii="Times New Roman" w:hAnsi="Times New Roman"/>
          <w:sz w:val="28"/>
          <w:szCs w:val="28"/>
        </w:rPr>
        <w:br/>
      </w:r>
      <w:r w:rsidRPr="00A35699">
        <w:rPr>
          <w:rFonts w:ascii="Times New Roman" w:hAnsi="Times New Roman"/>
          <w:sz w:val="28"/>
          <w:szCs w:val="28"/>
        </w:rPr>
        <w:t xml:space="preserve">в Ульяновской области», Закон Ульяновской области от 04.04.2011 № 47-ЗО </w:t>
      </w:r>
      <w:r w:rsidR="004C3DCA">
        <w:rPr>
          <w:rFonts w:ascii="Times New Roman" w:hAnsi="Times New Roman"/>
          <w:sz w:val="28"/>
          <w:szCs w:val="28"/>
        </w:rPr>
        <w:br/>
      </w:r>
      <w:r w:rsidRPr="00A35699">
        <w:rPr>
          <w:rFonts w:ascii="Times New Roman" w:hAnsi="Times New Roman"/>
          <w:sz w:val="28"/>
          <w:szCs w:val="28"/>
        </w:rPr>
        <w:t>«О социальной поддержке жён граждан, уволенных с военной службы».</w:t>
      </w:r>
    </w:p>
    <w:p w:rsidR="00C65423" w:rsidRPr="00A35699" w:rsidRDefault="008C525A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E7376">
        <w:rPr>
          <w:rFonts w:ascii="Times New Roman" w:hAnsi="Times New Roman"/>
          <w:sz w:val="28"/>
          <w:szCs w:val="28"/>
        </w:rPr>
        <w:t>Н</w:t>
      </w:r>
      <w:r w:rsidR="00C65423" w:rsidRPr="00BE7376">
        <w:rPr>
          <w:rFonts w:ascii="Times New Roman" w:hAnsi="Times New Roman"/>
          <w:sz w:val="28"/>
          <w:szCs w:val="28"/>
        </w:rPr>
        <w:t xml:space="preserve">астоящий законопроект </w:t>
      </w:r>
      <w:r w:rsidR="00BE7376" w:rsidRPr="00BE7376">
        <w:rPr>
          <w:rFonts w:ascii="Times New Roman" w:hAnsi="Times New Roman"/>
          <w:sz w:val="28"/>
          <w:szCs w:val="28"/>
        </w:rPr>
        <w:t xml:space="preserve">призван устранить возникающее неравенство </w:t>
      </w:r>
      <w:r w:rsidR="00BE7376" w:rsidRPr="00BE7376">
        <w:rPr>
          <w:rFonts w:ascii="Times New Roman" w:hAnsi="Times New Roman"/>
          <w:sz w:val="28"/>
          <w:szCs w:val="28"/>
        </w:rPr>
        <w:br/>
      </w:r>
      <w:r w:rsidR="00BE7376" w:rsidRPr="00BE7376">
        <w:rPr>
          <w:rFonts w:ascii="Times New Roman" w:hAnsi="Times New Roman"/>
          <w:spacing w:val="-6"/>
          <w:sz w:val="28"/>
          <w:szCs w:val="28"/>
        </w:rPr>
        <w:t xml:space="preserve">в правах граждан и </w:t>
      </w:r>
      <w:r w:rsidR="00C65423" w:rsidRPr="00BE7376">
        <w:rPr>
          <w:rFonts w:ascii="Times New Roman" w:hAnsi="Times New Roman"/>
          <w:spacing w:val="-6"/>
          <w:sz w:val="28"/>
          <w:szCs w:val="28"/>
        </w:rPr>
        <w:t xml:space="preserve">предусматривает </w:t>
      </w:r>
      <w:r w:rsidR="00BE7376" w:rsidRPr="00BE7376">
        <w:rPr>
          <w:rFonts w:ascii="Times New Roman" w:hAnsi="Times New Roman"/>
          <w:spacing w:val="-6"/>
          <w:sz w:val="28"/>
          <w:szCs w:val="28"/>
        </w:rPr>
        <w:t>установление</w:t>
      </w:r>
      <w:r w:rsidR="00C65423" w:rsidRPr="00BE737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E7376">
        <w:rPr>
          <w:rFonts w:ascii="Times New Roman" w:hAnsi="Times New Roman"/>
          <w:spacing w:val="-6"/>
          <w:sz w:val="28"/>
          <w:szCs w:val="28"/>
        </w:rPr>
        <w:t>возраста, дающего в настоящее</w:t>
      </w:r>
      <w:r w:rsidRPr="00BE7376">
        <w:rPr>
          <w:rFonts w:ascii="Times New Roman" w:hAnsi="Times New Roman"/>
          <w:sz w:val="28"/>
          <w:szCs w:val="28"/>
        </w:rPr>
        <w:t xml:space="preserve"> время право на страховую пенсию по старости</w:t>
      </w:r>
      <w:r w:rsidR="00C65423" w:rsidRPr="00BE7376">
        <w:rPr>
          <w:rFonts w:ascii="Times New Roman" w:hAnsi="Times New Roman"/>
          <w:sz w:val="28"/>
          <w:szCs w:val="28"/>
        </w:rPr>
        <w:t xml:space="preserve"> </w:t>
      </w:r>
      <w:r w:rsidRPr="00BE7376">
        <w:rPr>
          <w:rFonts w:ascii="Times New Roman" w:hAnsi="Times New Roman"/>
          <w:sz w:val="28"/>
          <w:szCs w:val="28"/>
        </w:rPr>
        <w:t>– для мужчин 60 лет, для женщин 5</w:t>
      </w:r>
      <w:r w:rsidR="00844912" w:rsidRPr="00BE7376">
        <w:rPr>
          <w:rFonts w:ascii="Times New Roman" w:hAnsi="Times New Roman"/>
          <w:sz w:val="28"/>
          <w:szCs w:val="28"/>
        </w:rPr>
        <w:t>5</w:t>
      </w:r>
      <w:r w:rsidR="00A35699" w:rsidRPr="00BE7376">
        <w:rPr>
          <w:rFonts w:ascii="Times New Roman" w:hAnsi="Times New Roman"/>
          <w:sz w:val="28"/>
          <w:szCs w:val="28"/>
        </w:rPr>
        <w:t xml:space="preserve"> лет</w:t>
      </w:r>
      <w:r w:rsidR="00D72DEE" w:rsidRPr="00BE7376">
        <w:rPr>
          <w:rFonts w:ascii="Times New Roman" w:hAnsi="Times New Roman"/>
          <w:sz w:val="28"/>
          <w:szCs w:val="28"/>
        </w:rPr>
        <w:t>,</w:t>
      </w:r>
      <w:r w:rsidRPr="00BE7376">
        <w:rPr>
          <w:rFonts w:ascii="Times New Roman" w:hAnsi="Times New Roman"/>
          <w:sz w:val="28"/>
          <w:szCs w:val="28"/>
        </w:rPr>
        <w:t xml:space="preserve"> </w:t>
      </w:r>
      <w:r w:rsidR="00A35699" w:rsidRPr="00BE7376">
        <w:rPr>
          <w:rFonts w:ascii="Times New Roman" w:hAnsi="Times New Roman"/>
          <w:sz w:val="28"/>
          <w:szCs w:val="28"/>
        </w:rPr>
        <w:t xml:space="preserve">в качестве условия </w:t>
      </w:r>
      <w:r w:rsidRPr="00BE7376">
        <w:rPr>
          <w:rFonts w:ascii="Times New Roman" w:hAnsi="Times New Roman"/>
          <w:sz w:val="28"/>
          <w:szCs w:val="28"/>
        </w:rPr>
        <w:t>д</w:t>
      </w:r>
      <w:r w:rsidR="00C65423" w:rsidRPr="00BE7376">
        <w:rPr>
          <w:rFonts w:ascii="Times New Roman" w:hAnsi="Times New Roman"/>
          <w:sz w:val="28"/>
          <w:szCs w:val="28"/>
        </w:rPr>
        <w:t xml:space="preserve">ля получения права </w:t>
      </w:r>
      <w:r w:rsidR="00A35699" w:rsidRPr="00BE7376">
        <w:rPr>
          <w:rFonts w:ascii="Times New Roman" w:hAnsi="Times New Roman"/>
          <w:sz w:val="28"/>
          <w:szCs w:val="28"/>
        </w:rPr>
        <w:t>на меры социальной поддержки не</w:t>
      </w:r>
      <w:r w:rsidR="00C65423" w:rsidRPr="00BE7376">
        <w:rPr>
          <w:rFonts w:ascii="Times New Roman" w:hAnsi="Times New Roman"/>
          <w:sz w:val="28"/>
          <w:szCs w:val="28"/>
        </w:rPr>
        <w:t xml:space="preserve">зависимо от </w:t>
      </w:r>
      <w:r w:rsidRPr="00BE7376">
        <w:rPr>
          <w:rFonts w:ascii="Times New Roman" w:hAnsi="Times New Roman"/>
          <w:sz w:val="28"/>
          <w:szCs w:val="28"/>
        </w:rPr>
        <w:t>решений, принимаемых в рамках реформы пенсионного законодательства</w:t>
      </w:r>
      <w:r w:rsidR="00F82FF8" w:rsidRPr="00A35699">
        <w:rPr>
          <w:rFonts w:ascii="Times New Roman" w:hAnsi="Times New Roman"/>
          <w:sz w:val="28"/>
          <w:szCs w:val="28"/>
        </w:rPr>
        <w:t>.</w:t>
      </w:r>
    </w:p>
    <w:p w:rsidR="0080461A" w:rsidRPr="00A35699" w:rsidRDefault="009329A1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35699">
        <w:rPr>
          <w:rFonts w:ascii="Times New Roman" w:hAnsi="Times New Roman"/>
          <w:sz w:val="28"/>
          <w:szCs w:val="28"/>
        </w:rPr>
        <w:lastRenderedPageBreak/>
        <w:t xml:space="preserve">В случае принятия законопроекта </w:t>
      </w:r>
      <w:r w:rsidR="0080461A" w:rsidRPr="00A35699">
        <w:rPr>
          <w:rFonts w:ascii="Times New Roman" w:hAnsi="Times New Roman"/>
          <w:sz w:val="28"/>
          <w:szCs w:val="28"/>
        </w:rPr>
        <w:t xml:space="preserve">право на </w:t>
      </w:r>
      <w:r w:rsidR="00A35699">
        <w:rPr>
          <w:rFonts w:ascii="Times New Roman" w:hAnsi="Times New Roman"/>
          <w:sz w:val="28"/>
          <w:szCs w:val="28"/>
        </w:rPr>
        <w:t xml:space="preserve">получение </w:t>
      </w:r>
      <w:r w:rsidR="0080461A" w:rsidRPr="00A35699">
        <w:rPr>
          <w:rFonts w:ascii="Times New Roman" w:hAnsi="Times New Roman"/>
          <w:sz w:val="28"/>
          <w:szCs w:val="28"/>
        </w:rPr>
        <w:t xml:space="preserve">мер социальной поддержки, </w:t>
      </w:r>
      <w:r w:rsidR="00A35699">
        <w:rPr>
          <w:rFonts w:ascii="Times New Roman" w:hAnsi="Times New Roman"/>
          <w:sz w:val="28"/>
          <w:szCs w:val="28"/>
        </w:rPr>
        <w:t>предусмотренных</w:t>
      </w:r>
      <w:r w:rsidR="0080461A" w:rsidRPr="00A35699">
        <w:rPr>
          <w:rFonts w:ascii="Times New Roman" w:hAnsi="Times New Roman"/>
          <w:sz w:val="28"/>
          <w:szCs w:val="28"/>
        </w:rPr>
        <w:t xml:space="preserve"> законодательством Ульяновской области, </w:t>
      </w:r>
      <w:r w:rsidR="00F805B1">
        <w:rPr>
          <w:rFonts w:ascii="Times New Roman" w:hAnsi="Times New Roman"/>
          <w:sz w:val="28"/>
          <w:szCs w:val="28"/>
        </w:rPr>
        <w:br/>
      </w:r>
      <w:r w:rsidR="0080461A" w:rsidRPr="00A35699">
        <w:rPr>
          <w:rFonts w:ascii="Times New Roman" w:hAnsi="Times New Roman"/>
          <w:sz w:val="28"/>
          <w:szCs w:val="28"/>
        </w:rPr>
        <w:t>при достижении возраста 60 лет</w:t>
      </w:r>
      <w:r w:rsidR="00CE2A6C">
        <w:rPr>
          <w:rFonts w:ascii="Times New Roman" w:hAnsi="Times New Roman"/>
          <w:sz w:val="28"/>
          <w:szCs w:val="28"/>
        </w:rPr>
        <w:t xml:space="preserve"> (мужчины)</w:t>
      </w:r>
      <w:r w:rsidR="0080461A" w:rsidRPr="00A35699">
        <w:rPr>
          <w:rFonts w:ascii="Times New Roman" w:hAnsi="Times New Roman"/>
          <w:sz w:val="28"/>
          <w:szCs w:val="28"/>
        </w:rPr>
        <w:t xml:space="preserve"> и </w:t>
      </w:r>
      <w:r w:rsidR="00CE2A6C">
        <w:rPr>
          <w:rFonts w:ascii="Times New Roman" w:hAnsi="Times New Roman"/>
          <w:sz w:val="28"/>
          <w:szCs w:val="28"/>
        </w:rPr>
        <w:t>55 лет (женщины) будет сохранено для следующих категорий граждан</w:t>
      </w:r>
      <w:r w:rsidR="0080461A" w:rsidRPr="00A35699">
        <w:rPr>
          <w:rFonts w:ascii="Times New Roman" w:hAnsi="Times New Roman"/>
          <w:sz w:val="28"/>
          <w:szCs w:val="28"/>
        </w:rPr>
        <w:t>:</w:t>
      </w:r>
    </w:p>
    <w:p w:rsidR="0080461A" w:rsidRPr="00A35699" w:rsidRDefault="00CE2A6C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ветераны</w:t>
      </w:r>
      <w:r w:rsidR="0080461A" w:rsidRPr="00A35699">
        <w:rPr>
          <w:rFonts w:ascii="Times New Roman" w:hAnsi="Times New Roman"/>
          <w:sz w:val="28"/>
          <w:szCs w:val="28"/>
        </w:rPr>
        <w:t xml:space="preserve"> труда; </w:t>
      </w:r>
    </w:p>
    <w:p w:rsidR="0080461A" w:rsidRPr="00A35699" w:rsidRDefault="00CE2A6C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отдельные</w:t>
      </w:r>
      <w:r w:rsidR="0080461A" w:rsidRPr="00A35699">
        <w:rPr>
          <w:rFonts w:ascii="Times New Roman" w:hAnsi="Times New Roman"/>
          <w:sz w:val="28"/>
          <w:szCs w:val="28"/>
        </w:rPr>
        <w:t xml:space="preserve"> ка</w:t>
      </w:r>
      <w:r>
        <w:rPr>
          <w:rFonts w:ascii="Times New Roman" w:hAnsi="Times New Roman"/>
          <w:sz w:val="28"/>
          <w:szCs w:val="28"/>
        </w:rPr>
        <w:t>тегорий специалистов, работающие и проживающие</w:t>
      </w:r>
      <w:r w:rsidR="0080461A" w:rsidRPr="00A356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80461A" w:rsidRPr="00A35699">
        <w:rPr>
          <w:rFonts w:ascii="Times New Roman" w:hAnsi="Times New Roman"/>
          <w:sz w:val="28"/>
          <w:szCs w:val="28"/>
        </w:rPr>
        <w:t>в сельских населённых пунктах, рабочих посёлках (посёлках городского типа) на территории Ульяновской области;</w:t>
      </w:r>
    </w:p>
    <w:p w:rsidR="0080461A" w:rsidRPr="00A35699" w:rsidRDefault="00CE2A6C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родители и супруги</w:t>
      </w:r>
      <w:r w:rsidR="0080461A" w:rsidRPr="00A35699">
        <w:rPr>
          <w:rFonts w:ascii="Times New Roman" w:hAnsi="Times New Roman"/>
          <w:sz w:val="28"/>
          <w:szCs w:val="28"/>
        </w:rPr>
        <w:t xml:space="preserve">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обязанностей;</w:t>
      </w:r>
    </w:p>
    <w:p w:rsidR="009B5926" w:rsidRDefault="00CE2A6C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инвалиды и участники</w:t>
      </w:r>
      <w:r w:rsidR="0080461A" w:rsidRPr="00A35699">
        <w:rPr>
          <w:rFonts w:ascii="Times New Roman" w:hAnsi="Times New Roman"/>
          <w:sz w:val="28"/>
          <w:szCs w:val="28"/>
        </w:rPr>
        <w:t xml:space="preserve"> Вел</w:t>
      </w:r>
      <w:r>
        <w:rPr>
          <w:rFonts w:ascii="Times New Roman" w:hAnsi="Times New Roman"/>
          <w:sz w:val="28"/>
          <w:szCs w:val="28"/>
        </w:rPr>
        <w:t>икой Отечественной войны, бывшие несовершеннолетние узники</w:t>
      </w:r>
      <w:r w:rsidR="0080461A" w:rsidRPr="00A35699">
        <w:rPr>
          <w:rFonts w:ascii="Times New Roman" w:hAnsi="Times New Roman"/>
          <w:sz w:val="28"/>
          <w:szCs w:val="28"/>
        </w:rPr>
        <w:t xml:space="preserve"> концлагерей, гетто и других мест принудительного содержания, созданных фашистами и их союзниками в период второй мировой войны, в Ульяновской области</w:t>
      </w:r>
      <w:r>
        <w:rPr>
          <w:rFonts w:ascii="Times New Roman" w:hAnsi="Times New Roman"/>
          <w:sz w:val="28"/>
          <w:szCs w:val="28"/>
        </w:rPr>
        <w:t>.</w:t>
      </w:r>
      <w:r w:rsidR="0080461A" w:rsidRPr="00A35699">
        <w:rPr>
          <w:rFonts w:ascii="Times New Roman" w:hAnsi="Times New Roman"/>
          <w:sz w:val="28"/>
          <w:szCs w:val="28"/>
        </w:rPr>
        <w:t xml:space="preserve"> </w:t>
      </w:r>
    </w:p>
    <w:p w:rsidR="00CE2A6C" w:rsidRDefault="00CE2A6C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предлагаемые изменения коснут</w:t>
      </w:r>
      <w:r w:rsidRPr="00A35699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около 6 тыс. граждан.</w:t>
      </w:r>
    </w:p>
    <w:p w:rsidR="00BE7376" w:rsidRDefault="006563DC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</w:t>
      </w:r>
      <w:r w:rsidR="00F805B1">
        <w:rPr>
          <w:rFonts w:ascii="Times New Roman" w:hAnsi="Times New Roman"/>
          <w:sz w:val="28"/>
          <w:szCs w:val="28"/>
        </w:rPr>
        <w:t xml:space="preserve"> особое 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F805B1">
        <w:rPr>
          <w:rFonts w:ascii="Times New Roman" w:hAnsi="Times New Roman"/>
          <w:sz w:val="28"/>
          <w:szCs w:val="28"/>
        </w:rPr>
        <w:t>социальной поддержки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="00F805B1">
        <w:rPr>
          <w:rFonts w:ascii="Times New Roman" w:hAnsi="Times New Roman"/>
          <w:sz w:val="28"/>
          <w:szCs w:val="28"/>
        </w:rPr>
        <w:t xml:space="preserve"> для сохранения уровня материальной обеспеченности граждан</w:t>
      </w:r>
      <w:r w:rsidR="00BE73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её влияние </w:t>
      </w:r>
      <w:r w:rsidR="00F805B1">
        <w:rPr>
          <w:rFonts w:ascii="Times New Roman" w:hAnsi="Times New Roman"/>
          <w:sz w:val="28"/>
          <w:szCs w:val="28"/>
        </w:rPr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поддержание стабильности в обществе, </w:t>
      </w:r>
      <w:r w:rsidR="00BE7376">
        <w:rPr>
          <w:rFonts w:ascii="Times New Roman" w:hAnsi="Times New Roman"/>
          <w:sz w:val="28"/>
          <w:szCs w:val="28"/>
        </w:rPr>
        <w:t xml:space="preserve">немаловажно принять </w:t>
      </w:r>
      <w:r>
        <w:rPr>
          <w:rFonts w:ascii="Times New Roman" w:hAnsi="Times New Roman"/>
          <w:sz w:val="28"/>
          <w:szCs w:val="28"/>
        </w:rPr>
        <w:t>представленный законопроект ещё до вступления в силу нового федерального закона по пенсионному обеспечению.</w:t>
      </w:r>
    </w:p>
    <w:p w:rsidR="00673A00" w:rsidRDefault="00673A00" w:rsidP="008836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35699">
        <w:rPr>
          <w:rFonts w:ascii="Times New Roman" w:hAnsi="Times New Roman"/>
          <w:sz w:val="28"/>
          <w:szCs w:val="28"/>
        </w:rPr>
        <w:t>Законопроект станет частью законодательства в сфере социальной поддержки населения.</w:t>
      </w:r>
    </w:p>
    <w:p w:rsidR="00CE2A6C" w:rsidRPr="00A35699" w:rsidRDefault="00CE2A6C" w:rsidP="008836B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699">
        <w:rPr>
          <w:rFonts w:ascii="Times New Roman" w:hAnsi="Times New Roman"/>
          <w:sz w:val="28"/>
          <w:szCs w:val="28"/>
        </w:rPr>
        <w:t>Оценка регулирующего воздействия не требуется.</w:t>
      </w:r>
    </w:p>
    <w:p w:rsidR="00B21487" w:rsidRPr="00A35699" w:rsidRDefault="00B21487" w:rsidP="008836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699">
        <w:rPr>
          <w:rFonts w:ascii="Times New Roman" w:hAnsi="Times New Roman"/>
          <w:sz w:val="28"/>
          <w:szCs w:val="28"/>
        </w:rPr>
        <w:t xml:space="preserve">Концепция закона разработана Министерством здравоохранения, семьи </w:t>
      </w:r>
      <w:r w:rsidR="00D72DEE">
        <w:rPr>
          <w:rFonts w:ascii="Times New Roman" w:hAnsi="Times New Roman"/>
          <w:sz w:val="28"/>
          <w:szCs w:val="28"/>
        </w:rPr>
        <w:br/>
      </w:r>
      <w:r w:rsidRPr="00A35699">
        <w:rPr>
          <w:rFonts w:ascii="Times New Roman" w:hAnsi="Times New Roman"/>
          <w:sz w:val="28"/>
          <w:szCs w:val="28"/>
        </w:rPr>
        <w:t>и социального благополучия Ульяновской области</w:t>
      </w:r>
      <w:r w:rsidR="00CE2A6C">
        <w:rPr>
          <w:rFonts w:ascii="Times New Roman" w:hAnsi="Times New Roman"/>
          <w:sz w:val="28"/>
          <w:szCs w:val="28"/>
        </w:rPr>
        <w:t xml:space="preserve"> совместно </w:t>
      </w:r>
      <w:r w:rsidR="00D72DEE">
        <w:rPr>
          <w:rFonts w:ascii="Times New Roman" w:hAnsi="Times New Roman"/>
          <w:sz w:val="28"/>
          <w:szCs w:val="28"/>
        </w:rPr>
        <w:br/>
      </w:r>
      <w:r w:rsidR="00CE2A6C">
        <w:rPr>
          <w:rFonts w:ascii="Times New Roman" w:hAnsi="Times New Roman"/>
          <w:sz w:val="28"/>
          <w:szCs w:val="28"/>
        </w:rPr>
        <w:t>с государственно-правовым управлением администрации Губернатора Ульяновской области</w:t>
      </w:r>
      <w:r w:rsidRPr="00A35699">
        <w:rPr>
          <w:rFonts w:ascii="Times New Roman" w:hAnsi="Times New Roman"/>
          <w:sz w:val="28"/>
          <w:szCs w:val="28"/>
        </w:rPr>
        <w:t xml:space="preserve">, текст законопроекта подготовлен референтом департамента развития социальной поддержки населения Министерства здравоохранения, семьи и социального благополучия Ульяновской области </w:t>
      </w:r>
      <w:proofErr w:type="spellStart"/>
      <w:r w:rsidRPr="00A35699">
        <w:rPr>
          <w:rFonts w:ascii="Times New Roman" w:hAnsi="Times New Roman"/>
          <w:sz w:val="28"/>
          <w:szCs w:val="28"/>
        </w:rPr>
        <w:t>Барабановой</w:t>
      </w:r>
      <w:proofErr w:type="spellEnd"/>
      <w:r w:rsidRPr="00A35699">
        <w:rPr>
          <w:rFonts w:ascii="Times New Roman" w:hAnsi="Times New Roman"/>
          <w:sz w:val="28"/>
          <w:szCs w:val="28"/>
        </w:rPr>
        <w:t xml:space="preserve"> Светланой Олеговной. </w:t>
      </w:r>
    </w:p>
    <w:p w:rsidR="00272DB3" w:rsidRDefault="00272DB3" w:rsidP="008836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1487" w:rsidRPr="00A35699" w:rsidRDefault="00B21487" w:rsidP="008836B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35699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B21487" w:rsidRPr="00A35699" w:rsidRDefault="00B21487" w:rsidP="008836B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35699">
        <w:rPr>
          <w:rFonts w:ascii="Times New Roman" w:hAnsi="Times New Roman"/>
          <w:b/>
          <w:sz w:val="28"/>
          <w:szCs w:val="28"/>
        </w:rPr>
        <w:t xml:space="preserve">семьи и социального благополучия </w:t>
      </w:r>
    </w:p>
    <w:p w:rsidR="004D3F8B" w:rsidRPr="00673A00" w:rsidRDefault="00B21487" w:rsidP="00A6359E">
      <w:pPr>
        <w:spacing w:after="0"/>
        <w:jc w:val="both"/>
      </w:pPr>
      <w:r w:rsidRPr="00A35699">
        <w:rPr>
          <w:rFonts w:ascii="Times New Roman" w:hAnsi="Times New Roman"/>
          <w:b/>
          <w:sz w:val="28"/>
          <w:szCs w:val="28"/>
        </w:rPr>
        <w:t>Ульяновско</w:t>
      </w:r>
      <w:r w:rsidR="00A35699">
        <w:rPr>
          <w:rFonts w:ascii="Times New Roman" w:hAnsi="Times New Roman"/>
          <w:b/>
          <w:sz w:val="28"/>
          <w:szCs w:val="28"/>
        </w:rPr>
        <w:t xml:space="preserve">й области </w:t>
      </w:r>
      <w:r w:rsidR="00A35699">
        <w:rPr>
          <w:rFonts w:ascii="Times New Roman" w:hAnsi="Times New Roman"/>
          <w:b/>
          <w:sz w:val="28"/>
          <w:szCs w:val="28"/>
        </w:rPr>
        <w:tab/>
      </w:r>
      <w:r w:rsidR="00A35699">
        <w:rPr>
          <w:rFonts w:ascii="Times New Roman" w:hAnsi="Times New Roman"/>
          <w:b/>
          <w:sz w:val="28"/>
          <w:szCs w:val="28"/>
        </w:rPr>
        <w:tab/>
      </w:r>
      <w:r w:rsidR="00A35699">
        <w:rPr>
          <w:rFonts w:ascii="Times New Roman" w:hAnsi="Times New Roman"/>
          <w:b/>
          <w:sz w:val="28"/>
          <w:szCs w:val="28"/>
        </w:rPr>
        <w:tab/>
      </w:r>
      <w:r w:rsidR="00A35699">
        <w:rPr>
          <w:rFonts w:ascii="Times New Roman" w:hAnsi="Times New Roman"/>
          <w:b/>
          <w:sz w:val="28"/>
          <w:szCs w:val="28"/>
        </w:rPr>
        <w:tab/>
      </w:r>
      <w:r w:rsidR="00A35699">
        <w:rPr>
          <w:rFonts w:ascii="Times New Roman" w:hAnsi="Times New Roman"/>
          <w:b/>
          <w:sz w:val="28"/>
          <w:szCs w:val="28"/>
        </w:rPr>
        <w:tab/>
      </w:r>
      <w:r w:rsidR="00A35699">
        <w:rPr>
          <w:rFonts w:ascii="Times New Roman" w:hAnsi="Times New Roman"/>
          <w:b/>
          <w:sz w:val="28"/>
          <w:szCs w:val="28"/>
        </w:rPr>
        <w:tab/>
        <w:t xml:space="preserve">          </w:t>
      </w:r>
      <w:proofErr w:type="spellStart"/>
      <w:r w:rsidRPr="00A35699">
        <w:rPr>
          <w:rFonts w:ascii="Times New Roman" w:hAnsi="Times New Roman"/>
          <w:b/>
          <w:sz w:val="28"/>
          <w:szCs w:val="28"/>
        </w:rPr>
        <w:t>С.В.Панченко</w:t>
      </w:r>
      <w:bookmarkStart w:id="0" w:name="_GoBack"/>
      <w:bookmarkEnd w:id="0"/>
      <w:proofErr w:type="spellEnd"/>
    </w:p>
    <w:sectPr w:rsidR="004D3F8B" w:rsidRPr="00673A00" w:rsidSect="00A6359E">
      <w:headerReference w:type="default" r:id="rId7"/>
      <w:pgSz w:w="11905" w:h="16838" w:code="9"/>
      <w:pgMar w:top="993" w:right="624" w:bottom="709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A7B" w:rsidRDefault="00A62A7B" w:rsidP="00272DB3">
      <w:pPr>
        <w:spacing w:after="0" w:line="240" w:lineRule="auto"/>
      </w:pPr>
      <w:r>
        <w:separator/>
      </w:r>
    </w:p>
  </w:endnote>
  <w:endnote w:type="continuationSeparator" w:id="0">
    <w:p w:rsidR="00A62A7B" w:rsidRDefault="00A62A7B" w:rsidP="0027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A7B" w:rsidRDefault="00A62A7B" w:rsidP="00272DB3">
      <w:pPr>
        <w:spacing w:after="0" w:line="240" w:lineRule="auto"/>
      </w:pPr>
      <w:r>
        <w:separator/>
      </w:r>
    </w:p>
  </w:footnote>
  <w:footnote w:type="continuationSeparator" w:id="0">
    <w:p w:rsidR="00A62A7B" w:rsidRDefault="00A62A7B" w:rsidP="00272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033655759"/>
      <w:docPartObj>
        <w:docPartGallery w:val="Page Numbers (Top of Page)"/>
        <w:docPartUnique/>
      </w:docPartObj>
    </w:sdtPr>
    <w:sdtEndPr/>
    <w:sdtContent>
      <w:p w:rsidR="00272DB3" w:rsidRPr="00272DB3" w:rsidRDefault="00272DB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72DB3">
          <w:rPr>
            <w:rFonts w:ascii="Times New Roman" w:hAnsi="Times New Roman"/>
            <w:sz w:val="28"/>
            <w:szCs w:val="28"/>
          </w:rPr>
          <w:fldChar w:fldCharType="begin"/>
        </w:r>
        <w:r w:rsidRPr="00272DB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72DB3">
          <w:rPr>
            <w:rFonts w:ascii="Times New Roman" w:hAnsi="Times New Roman"/>
            <w:sz w:val="28"/>
            <w:szCs w:val="28"/>
          </w:rPr>
          <w:fldChar w:fldCharType="separate"/>
        </w:r>
        <w:r w:rsidR="00A6359E">
          <w:rPr>
            <w:rFonts w:ascii="Times New Roman" w:hAnsi="Times New Roman"/>
            <w:noProof/>
            <w:sz w:val="28"/>
            <w:szCs w:val="28"/>
          </w:rPr>
          <w:t>2</w:t>
        </w:r>
        <w:r w:rsidRPr="00272DB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72DB3" w:rsidRDefault="00272D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00"/>
    <w:rsid w:val="00262F75"/>
    <w:rsid w:val="00272DB3"/>
    <w:rsid w:val="004C3DCA"/>
    <w:rsid w:val="004D3F8B"/>
    <w:rsid w:val="006563DC"/>
    <w:rsid w:val="00673A00"/>
    <w:rsid w:val="006E643F"/>
    <w:rsid w:val="0080461A"/>
    <w:rsid w:val="00844912"/>
    <w:rsid w:val="008836BB"/>
    <w:rsid w:val="0089058D"/>
    <w:rsid w:val="008C525A"/>
    <w:rsid w:val="009329A1"/>
    <w:rsid w:val="00972CF9"/>
    <w:rsid w:val="009B5926"/>
    <w:rsid w:val="00A35699"/>
    <w:rsid w:val="00A62A7B"/>
    <w:rsid w:val="00A6359E"/>
    <w:rsid w:val="00B21487"/>
    <w:rsid w:val="00B91ECB"/>
    <w:rsid w:val="00BE7376"/>
    <w:rsid w:val="00C60E61"/>
    <w:rsid w:val="00C65423"/>
    <w:rsid w:val="00CE2A6C"/>
    <w:rsid w:val="00D72DEE"/>
    <w:rsid w:val="00F805B1"/>
    <w:rsid w:val="00F8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2018-08-31T04:16:00Z</cp:lastPrinted>
  <dcterms:created xsi:type="dcterms:W3CDTF">2018-08-31T04:18:00Z</dcterms:created>
  <dcterms:modified xsi:type="dcterms:W3CDTF">2018-08-31T04:18:00Z</dcterms:modified>
</cp:coreProperties>
</file>