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enter" w:pos="5144" w:leader="none"/>
        </w:tabs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tabs>
          <w:tab w:val="center" w:pos="5144" w:leader="none"/>
        </w:tabs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</w:t>
      </w:r>
      <w:r>
        <w:rPr>
          <w:rFonts w:cs="Times New Roman" w:ascii="Times New Roman" w:hAnsi="Times New Roman"/>
          <w:b/>
          <w:bCs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sz w:val="28"/>
          <w:szCs w:val="28"/>
          <w:u w:val="none"/>
        </w:rPr>
        <w:t>О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внесении изменений в Закон Ульяновской области </w:t>
      </w:r>
      <w:r>
        <w:rPr>
          <w:rFonts w:eastAsia="Times New Roman" w:cs="Times New Roman" w:ascii="Times New Roman" w:hAnsi="Times New Roman"/>
          <w:b/>
          <w:sz w:val="28"/>
        </w:rPr>
        <w:t xml:space="preserve">«О правовом регулировании отдельных вопросов в сфере организации, охраны и использования особо охраняемых природных территорий регионального значения в Ульяновской области и об установлении категорий особо охраняемых природных территорий местного значения»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sz w:val="28"/>
          <w:szCs w:val="28"/>
          <w:u w:val="none"/>
        </w:rPr>
        <w:t>и о признании утратившими силу отдельных положений законодательных актов Ульяновской области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» </w:t>
      </w:r>
    </w:p>
    <w:p>
      <w:pPr>
        <w:pStyle w:val="ConsPlusTitle"/>
        <w:ind w:right="0" w:firstLine="709"/>
        <w:jc w:val="center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spacing w:lineRule="auto" w:line="360"/>
        <w:ind w:right="0" w:firstLine="709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Принятие закона Ульяновской области </w:t>
      </w:r>
      <w:bookmarkStart w:id="0" w:name="__DdeLink__113_2755776502"/>
      <w:r>
        <w:rPr>
          <w:rFonts w:cs="Times New Roman"/>
          <w:b w:val="false"/>
          <w:bCs w:val="false"/>
          <w:sz w:val="28"/>
          <w:szCs w:val="28"/>
        </w:rPr>
        <w:t xml:space="preserve">«О внесении изменений в </w:t>
      </w:r>
      <w:bookmarkStart w:id="1" w:name="__DdeLink__57_41913195341"/>
      <w:r>
        <w:rPr>
          <w:rFonts w:cs="Times New Roman"/>
          <w:b w:val="false"/>
          <w:bCs w:val="false"/>
          <w:sz w:val="28"/>
          <w:szCs w:val="28"/>
        </w:rPr>
        <w:t xml:space="preserve">Закон Ульяновской области </w:t>
      </w: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«</w:t>
      </w:r>
      <w:bookmarkEnd w:id="1"/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О внесении изменений в Закон Ульяновской области        </w:t>
      </w:r>
      <w:r>
        <w:rPr>
          <w:rFonts w:eastAsia="Times New Roman" w:cs="Times New Roman"/>
          <w:b w:val="false"/>
          <w:bCs w:val="false"/>
          <w:sz w:val="28"/>
        </w:rPr>
        <w:t xml:space="preserve">«О правовом регулировании отдельных вопросов в сфере организации, охраны и использования особо охраняемых природных территорий регионального значения в Ульяновской области и об установлении категорий особо охраняемых природных территорий местного значения» </w:t>
      </w: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и о признании утратившими силу отдельных положений законодательных актов Ульяновской области</w:t>
      </w:r>
      <w:r>
        <w:rPr>
          <w:rFonts w:cs="Times New Roman"/>
          <w:b w:val="false"/>
          <w:bCs w:val="false"/>
          <w:sz w:val="28"/>
          <w:szCs w:val="28"/>
        </w:rPr>
        <w:t>»</w:t>
      </w:r>
      <w:bookmarkEnd w:id="0"/>
      <w:r>
        <w:rPr>
          <w:rFonts w:cs="Times New Roman"/>
          <w:b w:val="false"/>
          <w:bCs w:val="false"/>
          <w:sz w:val="28"/>
          <w:szCs w:val="28"/>
        </w:rPr>
        <w:t xml:space="preserve"> </w:t>
      </w:r>
      <w:r>
        <w:rPr>
          <w:rFonts w:eastAsia="Calibri" w:cs="Times New Roman" w:eastAsiaTheme="minorHAnsi"/>
          <w:b w:val="false"/>
          <w:bCs w:val="false"/>
          <w:sz w:val="28"/>
          <w:szCs w:val="28"/>
          <w:lang w:eastAsia="en-US"/>
        </w:rPr>
        <w:t>не потребует признания утратившими силу, приостановления, изменения, дополнения или принятия актов законодательства Ульяновской области.</w:t>
      </w:r>
    </w:p>
    <w:p>
      <w:pPr>
        <w:pStyle w:val="Style18"/>
        <w:spacing w:before="0" w:after="0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Style18"/>
        <w:spacing w:before="0" w:after="0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Style18"/>
        <w:spacing w:before="0" w:after="0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Style18"/>
        <w:spacing w:before="0"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>Министр природы и цикличной</w:t>
      </w:r>
    </w:p>
    <w:p>
      <w:pPr>
        <w:pStyle w:val="Style18"/>
        <w:spacing w:lineRule="auto" w:line="240" w:before="0" w:after="0"/>
        <w:rPr/>
      </w:pPr>
      <w:r>
        <w:rPr>
          <w:rFonts w:cs="Times New Roman"/>
          <w:bCs/>
          <w:sz w:val="28"/>
          <w:szCs w:val="28"/>
        </w:rPr>
        <w:t>экономики  Ульяновской области                                                         Д.В.Федоров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PT Sans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00000A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00000A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Application>LibreOffice/5.3.0.3$Windows_x86 LibreOffice_project/7074905676c47b82bbcfbea1aeefc84afe1c50e1</Application>
  <Pages>1</Pages>
  <Words>148</Words>
  <Characters>1118</Characters>
  <CharactersWithSpaces>1328</CharactersWithSpaces>
  <Paragraphs>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2016-11-18T10:18:00Z</dcterms:created>
  <dc:creator>sil</dc:creator>
  <dc:description/>
  <dc:language>ru-RU</dc:language>
  <cp:lastModifiedBy/>
  <cp:lastPrinted>2019-05-15T10:36:16Z</cp:lastPrinted>
  <dcterms:modified xsi:type="dcterms:W3CDTF">2019-05-17T14:19:49Z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