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62349" w14:textId="77777777" w:rsidR="005A6A7D" w:rsidRDefault="005A6A7D" w:rsidP="005A6A7D">
      <w:pPr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613A502B" w14:textId="77777777" w:rsidR="00F94BCD" w:rsidRDefault="00F94BCD" w:rsidP="005A6A7D">
      <w:pPr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1522650E" w14:textId="77777777" w:rsidR="00F94BCD" w:rsidRDefault="00F94BCD" w:rsidP="005A6A7D">
      <w:pPr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638B7EFC" w14:textId="77777777" w:rsidR="00F94BCD" w:rsidRPr="005A6A7D" w:rsidRDefault="00F94BCD" w:rsidP="005A6A7D">
      <w:pPr>
        <w:suppressAutoHyphens/>
        <w:jc w:val="center"/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</w:pPr>
    </w:p>
    <w:p w14:paraId="69A49909" w14:textId="77777777" w:rsidR="005A6A7D" w:rsidRPr="00F94BCD" w:rsidRDefault="005A6A7D" w:rsidP="00F94BCD">
      <w:pPr>
        <w:suppressAutoHyphens/>
        <w:jc w:val="center"/>
        <w:rPr>
          <w:rFonts w:ascii="PT Astra Serif" w:eastAsia="NSimSun" w:hAnsi="PT Astra Serif" w:cs="Arial"/>
          <w:b/>
          <w:bCs/>
          <w:kern w:val="2"/>
          <w:sz w:val="32"/>
          <w:szCs w:val="28"/>
          <w:lang w:eastAsia="zh-CN" w:bidi="hi-IN"/>
        </w:rPr>
      </w:pPr>
    </w:p>
    <w:p w14:paraId="7682A4E5" w14:textId="77777777" w:rsidR="00950ACC" w:rsidRDefault="005A6A7D" w:rsidP="005A6A7D">
      <w:pPr>
        <w:suppressAutoHyphens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О внесении изменений </w:t>
      </w:r>
      <w:bookmarkStart w:id="0" w:name="_Hlk126055624"/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в Закон Ульяновской области </w:t>
      </w:r>
    </w:p>
    <w:p w14:paraId="6A8FCF4D" w14:textId="698620C2" w:rsidR="005A6A7D" w:rsidRPr="005A6A7D" w:rsidRDefault="005A6A7D" w:rsidP="005A6A7D">
      <w:pPr>
        <w:suppressAutoHyphens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«О правовом регулировании отдельных вопросов, связанных с участием исполнительных органов государственной власти </w:t>
      </w:r>
      <w:r w:rsidR="00E054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У</w:t>
      </w: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льяновской области </w:t>
      </w: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br/>
        <w:t xml:space="preserve">в ресоциализации проживающих на территории </w:t>
      </w:r>
      <w:r w:rsidR="00E054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У</w:t>
      </w: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льяновской области лиц, осужд</w:t>
      </w:r>
      <w:r w:rsidR="00950ACC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ё</w:t>
      </w: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нных к наказанию, не связанному с лишением свободы, и лиц, освобожд</w:t>
      </w:r>
      <w:r w:rsidR="00950ACC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ё</w:t>
      </w:r>
      <w:r w:rsidRPr="005A6A7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нных из учреждений уголовно-исполнительной системы, находящихся в трудной жизненной ситуации и (или) утративших социальные связи»</w:t>
      </w:r>
    </w:p>
    <w:bookmarkEnd w:id="0"/>
    <w:p w14:paraId="2A109F6E" w14:textId="77777777" w:rsidR="005A6A7D" w:rsidRPr="005A6A7D" w:rsidRDefault="005A6A7D" w:rsidP="005A6A7D">
      <w:pPr>
        <w:suppressAutoHyphens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</w:p>
    <w:p w14:paraId="264EC470" w14:textId="77777777" w:rsidR="00243465" w:rsidRDefault="00243465" w:rsidP="005A6A7D">
      <w:pPr>
        <w:jc w:val="center"/>
        <w:rPr>
          <w:rFonts w:ascii="PT Astra Serif" w:eastAsia="NSimSun" w:hAnsi="PT Astra Serif" w:cs="Arial"/>
          <w:kern w:val="2"/>
          <w:lang w:eastAsia="zh-CN" w:bidi="hi-IN"/>
        </w:rPr>
      </w:pPr>
    </w:p>
    <w:p w14:paraId="79936C86" w14:textId="77777777" w:rsidR="00F94BCD" w:rsidRDefault="00F94BCD" w:rsidP="005A6A7D">
      <w:pPr>
        <w:jc w:val="center"/>
        <w:rPr>
          <w:rFonts w:ascii="PT Astra Serif" w:eastAsia="NSimSun" w:hAnsi="PT Astra Serif" w:cs="Arial"/>
          <w:kern w:val="2"/>
          <w:lang w:eastAsia="zh-CN" w:bidi="hi-IN"/>
        </w:rPr>
      </w:pPr>
    </w:p>
    <w:p w14:paraId="27B74EDC" w14:textId="77777777" w:rsidR="00F94BCD" w:rsidRDefault="00F94BCD" w:rsidP="005A6A7D">
      <w:pPr>
        <w:jc w:val="center"/>
        <w:rPr>
          <w:rFonts w:ascii="PT Astra Serif" w:eastAsia="NSimSun" w:hAnsi="PT Astra Serif" w:cs="Arial"/>
          <w:kern w:val="2"/>
          <w:lang w:eastAsia="zh-CN" w:bidi="hi-IN"/>
        </w:rPr>
      </w:pPr>
    </w:p>
    <w:p w14:paraId="4267464A" w14:textId="77777777" w:rsidR="00F94BCD" w:rsidRPr="00F94BCD" w:rsidRDefault="00F94BCD" w:rsidP="005A6A7D">
      <w:pPr>
        <w:jc w:val="center"/>
        <w:rPr>
          <w:rFonts w:ascii="PT Astra Serif" w:eastAsia="NSimSun" w:hAnsi="PT Astra Serif" w:cs="Arial"/>
          <w:kern w:val="2"/>
          <w:sz w:val="16"/>
          <w:lang w:eastAsia="zh-CN" w:bidi="hi-IN"/>
        </w:rPr>
      </w:pPr>
    </w:p>
    <w:p w14:paraId="3E592344" w14:textId="77777777" w:rsidR="00F94BCD" w:rsidRDefault="00F94BCD" w:rsidP="005A6A7D">
      <w:pPr>
        <w:jc w:val="center"/>
        <w:rPr>
          <w:rFonts w:ascii="PT Astra Serif" w:hAnsi="PT Astra Serif"/>
          <w:sz w:val="28"/>
          <w:szCs w:val="28"/>
        </w:rPr>
      </w:pPr>
    </w:p>
    <w:p w14:paraId="40FE5F0C" w14:textId="77777777" w:rsidR="00EF0E79" w:rsidRPr="00EF0E79" w:rsidRDefault="00EF0E79" w:rsidP="00F94BC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</w:pPr>
      <w:r w:rsidRPr="00EF0E79"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  <w:t>Статья 1</w:t>
      </w:r>
    </w:p>
    <w:p w14:paraId="79911B69" w14:textId="77777777" w:rsidR="00EF0E79" w:rsidRDefault="00EF0E79" w:rsidP="00F94BC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14:paraId="0EF1B40A" w14:textId="77777777" w:rsidR="00F94BCD" w:rsidRPr="00EF0E79" w:rsidRDefault="00F94BCD" w:rsidP="00F94BC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14:paraId="4ED572FF" w14:textId="18C0AABA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Внести в Закон Ульяновской области</w:t>
      </w:r>
      <w:r w:rsidR="00D63634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от</w:t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9 марта 2016 года № 31-ЗО </w:t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  <w:t xml:space="preserve">«О правовом регулировании отдельных вопросов, связанных с участием исполнительных органов государственной власти Ульяновской области </w:t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  <w:t xml:space="preserve">в ресоциализации проживающих на территории Ульяновской области </w:t>
      </w:r>
      <w:r w:rsidR="00F94BCD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лиц, осужд</w:t>
      </w:r>
      <w:r w:rsidR="00F94BCD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нных к наказанию, не связанному с лишением свободы, </w:t>
      </w:r>
      <w:r w:rsidR="00F94BCD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и лиц, освобождённых из учреждений уголовно-исполнительной системы, находящихся в трудной жизненной ситуации и (или) утративших социальные связи» («</w:t>
      </w:r>
      <w:proofErr w:type="gramStart"/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14.03.2016 № 31; от 31.03.2017 № 23) следующие изменения:</w:t>
      </w:r>
    </w:p>
    <w:p w14:paraId="6DA9712F" w14:textId="77777777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1) в наименовании слова </w:t>
      </w:r>
      <w:r w:rsidRPr="00F94BCD">
        <w:rPr>
          <w:rFonts w:ascii="PT Astra Serif" w:eastAsia="Calibri" w:hAnsi="PT Astra Serif" w:cs="Calibri"/>
          <w:bCs/>
          <w:color w:val="000000"/>
          <w:sz w:val="28"/>
          <w:szCs w:val="28"/>
          <w:lang w:eastAsia="en-US"/>
        </w:rPr>
        <w:t>«</w:t>
      </w:r>
      <w:r w:rsidRPr="00EF0E79"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  <w:t>государственной власти</w:t>
      </w:r>
      <w:r w:rsidRPr="00F94BCD">
        <w:rPr>
          <w:rFonts w:ascii="PT Astra Serif" w:eastAsia="Calibri" w:hAnsi="PT Astra Serif" w:cs="Calibri"/>
          <w:bCs/>
          <w:color w:val="000000"/>
          <w:sz w:val="28"/>
          <w:szCs w:val="28"/>
          <w:lang w:eastAsia="en-US"/>
        </w:rPr>
        <w:t>»</w:t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исключить;</w:t>
      </w:r>
    </w:p>
    <w:p w14:paraId="1867FC08" w14:textId="77777777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2) в статье 2:</w:t>
      </w:r>
    </w:p>
    <w:p w14:paraId="683C7E5E" w14:textId="77777777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а) </w:t>
      </w:r>
      <w:r w:rsidRPr="00EF0E79">
        <w:rPr>
          <w:rFonts w:ascii="PT Astra Serif" w:eastAsia="Calibri" w:hAnsi="PT Astra Serif" w:cs="Calibri"/>
          <w:sz w:val="28"/>
          <w:szCs w:val="28"/>
          <w:lang w:eastAsia="en-US"/>
        </w:rPr>
        <w:t>в наименовании слова</w:t>
      </w:r>
      <w:r w:rsidRPr="00EF0E79"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  <w:t xml:space="preserve"> </w:t>
      </w:r>
      <w:r w:rsidRPr="00F94BCD">
        <w:rPr>
          <w:rFonts w:ascii="PT Astra Serif" w:eastAsia="Calibri" w:hAnsi="PT Astra Serif" w:cs="Calibri"/>
          <w:bCs/>
          <w:sz w:val="28"/>
          <w:szCs w:val="28"/>
          <w:lang w:eastAsia="en-US"/>
        </w:rPr>
        <w:t>«</w:t>
      </w:r>
      <w:r w:rsidRPr="00EF0E79"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  <w:t>государственной власти</w:t>
      </w:r>
      <w:r w:rsidRPr="00F94BCD">
        <w:rPr>
          <w:rFonts w:ascii="PT Astra Serif" w:eastAsia="Calibri" w:hAnsi="PT Astra Serif" w:cs="Calibri"/>
          <w:bCs/>
          <w:sz w:val="28"/>
          <w:szCs w:val="28"/>
          <w:lang w:eastAsia="en-US"/>
        </w:rPr>
        <w:t>»</w:t>
      </w:r>
      <w:r w:rsidRPr="00EF0E79">
        <w:rPr>
          <w:rFonts w:ascii="PT Astra Serif" w:eastAsia="Calibri" w:hAnsi="PT Astra Serif" w:cs="Calibri"/>
          <w:sz w:val="28"/>
          <w:szCs w:val="28"/>
          <w:lang w:eastAsia="en-US"/>
        </w:rPr>
        <w:t xml:space="preserve"> исключить;</w:t>
      </w:r>
    </w:p>
    <w:p w14:paraId="73C8D694" w14:textId="77777777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E79">
        <w:rPr>
          <w:rFonts w:ascii="PT Astra Serif" w:eastAsia="Calibri" w:hAnsi="PT Astra Serif" w:cs="Calibri"/>
          <w:sz w:val="28"/>
          <w:szCs w:val="28"/>
          <w:lang w:eastAsia="en-US"/>
        </w:rPr>
        <w:t>б) в части 1 слова «</w:t>
      </w:r>
      <w:r w:rsidRPr="00EF0E79">
        <w:rPr>
          <w:rFonts w:ascii="PT Astra Serif" w:hAnsi="PT Astra Serif" w:cs="Arial"/>
          <w:sz w:val="28"/>
          <w:szCs w:val="28"/>
        </w:rPr>
        <w:t>сформированные им исполнительные органы государственной власти Ульяновской области, уполномоченные» заменить словами «возглавляемые им исполнительные органы Ульяновской области, осуществляющ</w:t>
      </w:r>
      <w:bookmarkStart w:id="1" w:name="_GoBack"/>
      <w:bookmarkEnd w:id="1"/>
      <w:r w:rsidRPr="00EF0E79">
        <w:rPr>
          <w:rFonts w:ascii="PT Astra Serif" w:hAnsi="PT Astra Serif" w:cs="Arial"/>
          <w:sz w:val="28"/>
          <w:szCs w:val="28"/>
        </w:rPr>
        <w:t>ие государственное управление»;</w:t>
      </w:r>
    </w:p>
    <w:p w14:paraId="7ADCE452" w14:textId="77777777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E79">
        <w:rPr>
          <w:rFonts w:ascii="PT Astra Serif" w:hAnsi="PT Astra Serif" w:cs="Arial"/>
          <w:sz w:val="28"/>
          <w:szCs w:val="28"/>
        </w:rPr>
        <w:lastRenderedPageBreak/>
        <w:t xml:space="preserve">в) в </w:t>
      </w:r>
      <w:r w:rsidRPr="00EF0E7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части 3 слова «общественными объединениями» заменить словами «</w:t>
      </w:r>
      <w:r w:rsidRPr="00EF0E79">
        <w:rPr>
          <w:rFonts w:ascii="PT Astra Serif" w:hAnsi="PT Astra Serif" w:cs="Arial"/>
          <w:sz w:val="28"/>
          <w:szCs w:val="28"/>
        </w:rPr>
        <w:t>иными органами, входящими в единую систему публичной власти                             в Российской Федерации»;</w:t>
      </w:r>
    </w:p>
    <w:p w14:paraId="07302809" w14:textId="77777777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E79">
        <w:rPr>
          <w:rFonts w:ascii="PT Astra Serif" w:hAnsi="PT Astra Serif" w:cs="Arial"/>
          <w:sz w:val="28"/>
          <w:szCs w:val="28"/>
        </w:rPr>
        <w:t>3) абзац пятый статьи 3 изложить в следующей редакции:</w:t>
      </w:r>
    </w:p>
    <w:p w14:paraId="5D7C99B0" w14:textId="123CD295" w:rsidR="00EF0E79" w:rsidRPr="00EF0E79" w:rsidRDefault="00EF0E79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E79">
        <w:rPr>
          <w:rFonts w:ascii="PT Astra Serif" w:hAnsi="PT Astra Serif" w:cs="Arial"/>
          <w:sz w:val="28"/>
          <w:szCs w:val="28"/>
        </w:rPr>
        <w:t xml:space="preserve">«Уполномоченные органы участвуют в </w:t>
      </w:r>
      <w:proofErr w:type="spellStart"/>
      <w:r w:rsidRPr="00EF0E79">
        <w:rPr>
          <w:rFonts w:ascii="PT Astra Serif" w:hAnsi="PT Astra Serif" w:cs="Arial"/>
          <w:sz w:val="28"/>
          <w:szCs w:val="28"/>
        </w:rPr>
        <w:t>ресоциализации</w:t>
      </w:r>
      <w:proofErr w:type="spellEnd"/>
      <w:r w:rsidRPr="00EF0E79">
        <w:rPr>
          <w:rFonts w:ascii="PT Astra Serif" w:hAnsi="PT Astra Serif" w:cs="Arial"/>
          <w:sz w:val="28"/>
          <w:szCs w:val="28"/>
        </w:rPr>
        <w:t xml:space="preserve"> осуждённых                     и по другим направлениям, определённым федеральными законами </w:t>
      </w:r>
      <w:r w:rsidR="00F94BCD">
        <w:rPr>
          <w:rFonts w:ascii="PT Astra Serif" w:hAnsi="PT Astra Serif" w:cs="Arial"/>
          <w:sz w:val="28"/>
          <w:szCs w:val="28"/>
        </w:rPr>
        <w:br/>
      </w:r>
      <w:r w:rsidRPr="00EF0E79">
        <w:rPr>
          <w:rFonts w:ascii="PT Astra Serif" w:hAnsi="PT Astra Serif" w:cs="Arial"/>
          <w:sz w:val="28"/>
          <w:szCs w:val="28"/>
        </w:rPr>
        <w:t xml:space="preserve">и иными нормативными правовыми актами Российской Федерации, а также </w:t>
      </w:r>
      <w:r w:rsidR="00F94BCD">
        <w:rPr>
          <w:rFonts w:ascii="PT Astra Serif" w:hAnsi="PT Astra Serif" w:cs="Arial"/>
          <w:sz w:val="28"/>
          <w:szCs w:val="28"/>
        </w:rPr>
        <w:br/>
      </w:r>
      <w:r w:rsidRPr="00EF0E79">
        <w:rPr>
          <w:rFonts w:ascii="PT Astra Serif" w:hAnsi="PT Astra Serif" w:cs="Arial"/>
          <w:sz w:val="28"/>
          <w:szCs w:val="28"/>
        </w:rPr>
        <w:t>указами Губернатора Ульяновской области и постановлениями Правительства Ульяновской области</w:t>
      </w:r>
      <w:proofErr w:type="gramStart"/>
      <w:r>
        <w:rPr>
          <w:rFonts w:ascii="PT Astra Serif" w:hAnsi="PT Astra Serif" w:cs="Arial"/>
          <w:sz w:val="28"/>
          <w:szCs w:val="28"/>
        </w:rPr>
        <w:t>.»</w:t>
      </w:r>
      <w:r w:rsidRPr="00EF0E79">
        <w:rPr>
          <w:rFonts w:ascii="PT Astra Serif" w:hAnsi="PT Astra Serif" w:cs="Arial"/>
          <w:sz w:val="28"/>
          <w:szCs w:val="28"/>
        </w:rPr>
        <w:t>.</w:t>
      </w:r>
      <w:proofErr w:type="gramEnd"/>
    </w:p>
    <w:p w14:paraId="1020EC87" w14:textId="1B75032B" w:rsidR="00EF0E79" w:rsidRPr="00F94BCD" w:rsidRDefault="00EF0E79" w:rsidP="00F94BCD">
      <w:pPr>
        <w:widowControl w:val="0"/>
        <w:autoSpaceDE w:val="0"/>
        <w:autoSpaceDN w:val="0"/>
        <w:ind w:firstLine="709"/>
        <w:jc w:val="both"/>
        <w:rPr>
          <w:rFonts w:ascii="PT Astra Serif" w:hAnsi="PT Astra Serif" w:cs="Arial"/>
          <w:sz w:val="16"/>
          <w:szCs w:val="16"/>
        </w:rPr>
      </w:pPr>
    </w:p>
    <w:p w14:paraId="1213988B" w14:textId="77777777" w:rsidR="00F94BCD" w:rsidRPr="00EF0E79" w:rsidRDefault="00F94BCD" w:rsidP="00F94BCD">
      <w:pPr>
        <w:widowControl w:val="0"/>
        <w:autoSpaceDE w:val="0"/>
        <w:autoSpaceDN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5A1EA69F" w14:textId="77777777" w:rsidR="00EF0E79" w:rsidRPr="00EF0E79" w:rsidRDefault="00EF0E79" w:rsidP="00F94BCD">
      <w:pPr>
        <w:widowControl w:val="0"/>
        <w:autoSpaceDE w:val="0"/>
        <w:autoSpaceDN w:val="0"/>
        <w:ind w:firstLine="709"/>
        <w:rPr>
          <w:rFonts w:ascii="PT Astra Serif" w:eastAsia="Calibri" w:hAnsi="PT Astra Serif" w:cs="Calibri"/>
          <w:b/>
          <w:sz w:val="28"/>
          <w:szCs w:val="28"/>
          <w:lang w:eastAsia="en-US"/>
        </w:rPr>
      </w:pPr>
      <w:r w:rsidRPr="00EF0E79">
        <w:rPr>
          <w:rFonts w:ascii="PT Astra Serif" w:eastAsia="Calibri" w:hAnsi="PT Astra Serif" w:cs="Calibri"/>
          <w:b/>
          <w:sz w:val="28"/>
          <w:szCs w:val="28"/>
          <w:lang w:eastAsia="en-US"/>
        </w:rPr>
        <w:t>Статья 2</w:t>
      </w:r>
    </w:p>
    <w:p w14:paraId="64EB08B6" w14:textId="77777777" w:rsidR="00EF0E79" w:rsidRDefault="00EF0E79" w:rsidP="00F94BCD">
      <w:pPr>
        <w:widowControl w:val="0"/>
        <w:autoSpaceDE w:val="0"/>
        <w:autoSpaceDN w:val="0"/>
        <w:ind w:firstLine="709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14CFD64E" w14:textId="77777777" w:rsidR="00F94BCD" w:rsidRPr="00EF0E79" w:rsidRDefault="00F94BCD" w:rsidP="00F94BCD">
      <w:pPr>
        <w:widowControl w:val="0"/>
        <w:autoSpaceDE w:val="0"/>
        <w:autoSpaceDN w:val="0"/>
        <w:ind w:firstLine="709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27BA1DFD" w14:textId="77777777" w:rsidR="00EF0E79" w:rsidRPr="00EF0E79" w:rsidRDefault="00EF0E79" w:rsidP="00EF0E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EF0E79">
        <w:rPr>
          <w:rFonts w:ascii="PT Astra Serif" w:eastAsia="NSimSun" w:hAnsi="PT Astra Serif" w:cs="Calibri"/>
          <w:kern w:val="2"/>
          <w:sz w:val="28"/>
          <w:szCs w:val="28"/>
          <w:lang w:eastAsia="zh-CN" w:bidi="hi-IN"/>
        </w:rPr>
        <w:t xml:space="preserve">Настоящий Закон вступает в силу со </w:t>
      </w:r>
      <w:r w:rsidRPr="00EF0E79">
        <w:rPr>
          <w:rFonts w:ascii="PT Astra Serif" w:eastAsia="Calibri" w:hAnsi="PT Astra Serif" w:cs="PT Astra Serif"/>
          <w:sz w:val="28"/>
          <w:szCs w:val="28"/>
          <w:lang w:eastAsia="en-US"/>
        </w:rPr>
        <w:t>дня его официального опубликования.</w:t>
      </w:r>
    </w:p>
    <w:p w14:paraId="2A1D2DA8" w14:textId="77777777" w:rsidR="00EF0E79" w:rsidRPr="00F94BCD" w:rsidRDefault="00EF0E79" w:rsidP="00EF0E79">
      <w:pPr>
        <w:widowControl w:val="0"/>
        <w:autoSpaceDE w:val="0"/>
        <w:autoSpaceDN w:val="0"/>
        <w:jc w:val="both"/>
        <w:rPr>
          <w:rFonts w:ascii="PT Astra Serif" w:eastAsia="Calibri" w:hAnsi="PT Astra Serif" w:cs="Calibri"/>
          <w:sz w:val="16"/>
          <w:szCs w:val="16"/>
          <w:lang w:eastAsia="en-US"/>
        </w:rPr>
      </w:pPr>
    </w:p>
    <w:p w14:paraId="59B1464A" w14:textId="77777777" w:rsidR="005A6A7D" w:rsidRPr="005A6A7D" w:rsidRDefault="005A6A7D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14:paraId="00E277E7" w14:textId="77777777" w:rsidR="005A6A7D" w:rsidRPr="005A6A7D" w:rsidRDefault="005A6A7D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14:paraId="0B1E856E" w14:textId="77777777" w:rsidR="005A6A7D" w:rsidRPr="005A6A7D" w:rsidRDefault="005A6A7D" w:rsidP="005A6A7D">
      <w:pPr>
        <w:widowControl w:val="0"/>
        <w:autoSpaceDE w:val="0"/>
        <w:autoSpaceDN w:val="0"/>
        <w:rPr>
          <w:rFonts w:ascii="PT Astra Serif" w:hAnsi="PT Astra Serif"/>
          <w:b/>
          <w:bCs/>
          <w:sz w:val="28"/>
          <w:szCs w:val="28"/>
        </w:rPr>
      </w:pPr>
      <w:r w:rsidRPr="005A6A7D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5A6A7D">
        <w:rPr>
          <w:rFonts w:ascii="PT Astra Serif" w:hAnsi="PT Astra Serif"/>
          <w:b/>
          <w:bCs/>
          <w:sz w:val="28"/>
          <w:szCs w:val="28"/>
        </w:rPr>
        <w:tab/>
      </w:r>
      <w:r w:rsidRPr="005A6A7D">
        <w:rPr>
          <w:rFonts w:ascii="PT Astra Serif" w:hAnsi="PT Astra Serif"/>
          <w:b/>
          <w:bCs/>
          <w:sz w:val="28"/>
          <w:szCs w:val="28"/>
        </w:rPr>
        <w:tab/>
      </w:r>
      <w:r w:rsidRPr="005A6A7D">
        <w:rPr>
          <w:rFonts w:ascii="PT Astra Serif" w:hAnsi="PT Astra Serif"/>
          <w:b/>
          <w:bCs/>
          <w:sz w:val="28"/>
          <w:szCs w:val="28"/>
        </w:rPr>
        <w:tab/>
      </w:r>
      <w:r w:rsidRPr="005A6A7D">
        <w:rPr>
          <w:rFonts w:ascii="PT Astra Serif" w:hAnsi="PT Astra Serif"/>
          <w:b/>
          <w:bCs/>
          <w:sz w:val="28"/>
          <w:szCs w:val="28"/>
        </w:rPr>
        <w:tab/>
      </w:r>
      <w:r w:rsidRPr="005A6A7D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proofErr w:type="spellStart"/>
      <w:r w:rsidRPr="005A6A7D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2CF17C65" w14:textId="77777777" w:rsidR="005A6A7D" w:rsidRPr="005A6A7D" w:rsidRDefault="005A6A7D" w:rsidP="005A6A7D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14:paraId="473DECD8" w14:textId="77777777" w:rsidR="005A6A7D" w:rsidRPr="005A6A7D" w:rsidRDefault="005A6A7D" w:rsidP="005A6A7D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14:paraId="2DB3FADE" w14:textId="77777777" w:rsidR="005A6A7D" w:rsidRPr="005A6A7D" w:rsidRDefault="005A6A7D" w:rsidP="005A6A7D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14:paraId="6CABD117" w14:textId="77777777" w:rsidR="005A6A7D" w:rsidRPr="005A6A7D" w:rsidRDefault="005A6A7D" w:rsidP="005A6A7D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 w:rsidRPr="005A6A7D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г. Ульяновск</w:t>
      </w:r>
    </w:p>
    <w:p w14:paraId="3F07EBF2" w14:textId="77777777" w:rsidR="00F94BCD" w:rsidRDefault="00F94BCD" w:rsidP="005A6A7D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____ __________</w:t>
      </w:r>
      <w:r w:rsidR="005A6A7D" w:rsidRPr="005A6A7D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2023 г.</w:t>
      </w:r>
    </w:p>
    <w:p w14:paraId="348669AA" w14:textId="0F6117EE" w:rsidR="008148E7" w:rsidRPr="00243465" w:rsidRDefault="005A6A7D" w:rsidP="00F94BCD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5A6A7D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№ ____-ЗО</w:t>
      </w:r>
    </w:p>
    <w:sectPr w:rsidR="008148E7" w:rsidRPr="00243465" w:rsidSect="00F94BC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4A618" w14:textId="77777777" w:rsidR="007221A0" w:rsidRDefault="007221A0" w:rsidP="00017373">
      <w:r>
        <w:separator/>
      </w:r>
    </w:p>
  </w:endnote>
  <w:endnote w:type="continuationSeparator" w:id="0">
    <w:p w14:paraId="6DBFA696" w14:textId="77777777" w:rsidR="007221A0" w:rsidRDefault="007221A0" w:rsidP="0001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8647C" w14:textId="1FDF4EDB" w:rsidR="00F94BCD" w:rsidRPr="00F94BCD" w:rsidRDefault="00F94BCD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59CB8" w14:textId="77777777" w:rsidR="007221A0" w:rsidRDefault="007221A0" w:rsidP="00017373">
      <w:r>
        <w:separator/>
      </w:r>
    </w:p>
  </w:footnote>
  <w:footnote w:type="continuationSeparator" w:id="0">
    <w:p w14:paraId="7AD6F1CD" w14:textId="77777777" w:rsidR="007221A0" w:rsidRDefault="007221A0" w:rsidP="00017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8050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188AB41C" w14:textId="0E4D19D9" w:rsidR="00017373" w:rsidRPr="00243465" w:rsidRDefault="00017373" w:rsidP="00243465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43465">
          <w:rPr>
            <w:rFonts w:ascii="PT Astra Serif" w:hAnsi="PT Astra Serif"/>
            <w:sz w:val="28"/>
            <w:szCs w:val="28"/>
          </w:rPr>
          <w:fldChar w:fldCharType="begin"/>
        </w:r>
        <w:r w:rsidRPr="00243465">
          <w:rPr>
            <w:rFonts w:ascii="PT Astra Serif" w:hAnsi="PT Astra Serif"/>
            <w:sz w:val="28"/>
            <w:szCs w:val="28"/>
          </w:rPr>
          <w:instrText>PAGE   \* MERGEFORMAT</w:instrText>
        </w:r>
        <w:r w:rsidRPr="00243465">
          <w:rPr>
            <w:rFonts w:ascii="PT Astra Serif" w:hAnsi="PT Astra Serif"/>
            <w:sz w:val="28"/>
            <w:szCs w:val="28"/>
          </w:rPr>
          <w:fldChar w:fldCharType="separate"/>
        </w:r>
        <w:r w:rsidR="00F94BCD">
          <w:rPr>
            <w:rFonts w:ascii="PT Astra Serif" w:hAnsi="PT Astra Serif"/>
            <w:noProof/>
            <w:sz w:val="28"/>
            <w:szCs w:val="28"/>
          </w:rPr>
          <w:t>2</w:t>
        </w:r>
        <w:r w:rsidRPr="0024346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8D"/>
    <w:rsid w:val="00017373"/>
    <w:rsid w:val="00090007"/>
    <w:rsid w:val="00090557"/>
    <w:rsid w:val="000A059D"/>
    <w:rsid w:val="000B230A"/>
    <w:rsid w:val="001253F3"/>
    <w:rsid w:val="00170B9E"/>
    <w:rsid w:val="0017778D"/>
    <w:rsid w:val="001A4B91"/>
    <w:rsid w:val="001F7BFF"/>
    <w:rsid w:val="00243465"/>
    <w:rsid w:val="002A0336"/>
    <w:rsid w:val="002F72DF"/>
    <w:rsid w:val="00310903"/>
    <w:rsid w:val="003A642A"/>
    <w:rsid w:val="003D45DC"/>
    <w:rsid w:val="00465841"/>
    <w:rsid w:val="004819F8"/>
    <w:rsid w:val="00526957"/>
    <w:rsid w:val="00561652"/>
    <w:rsid w:val="0059111F"/>
    <w:rsid w:val="005A6A7D"/>
    <w:rsid w:val="006E536C"/>
    <w:rsid w:val="007221A0"/>
    <w:rsid w:val="007C5444"/>
    <w:rsid w:val="008148E7"/>
    <w:rsid w:val="008257DD"/>
    <w:rsid w:val="008319DC"/>
    <w:rsid w:val="00844845"/>
    <w:rsid w:val="00862526"/>
    <w:rsid w:val="008D45B5"/>
    <w:rsid w:val="008F3124"/>
    <w:rsid w:val="00950ACC"/>
    <w:rsid w:val="00986F39"/>
    <w:rsid w:val="009C4202"/>
    <w:rsid w:val="009E4C6F"/>
    <w:rsid w:val="009F46C6"/>
    <w:rsid w:val="00A429C2"/>
    <w:rsid w:val="00A46E53"/>
    <w:rsid w:val="00AD68E1"/>
    <w:rsid w:val="00AE5C9B"/>
    <w:rsid w:val="00B679D8"/>
    <w:rsid w:val="00B847E4"/>
    <w:rsid w:val="00BF6CCE"/>
    <w:rsid w:val="00C10529"/>
    <w:rsid w:val="00C264E5"/>
    <w:rsid w:val="00C61B89"/>
    <w:rsid w:val="00CD7DFD"/>
    <w:rsid w:val="00D003DA"/>
    <w:rsid w:val="00D06B42"/>
    <w:rsid w:val="00D350E9"/>
    <w:rsid w:val="00D60045"/>
    <w:rsid w:val="00D63634"/>
    <w:rsid w:val="00D95AC5"/>
    <w:rsid w:val="00DE352B"/>
    <w:rsid w:val="00E05438"/>
    <w:rsid w:val="00E20631"/>
    <w:rsid w:val="00E84B4B"/>
    <w:rsid w:val="00E901B3"/>
    <w:rsid w:val="00EF0E79"/>
    <w:rsid w:val="00F0750F"/>
    <w:rsid w:val="00F148C9"/>
    <w:rsid w:val="00F25082"/>
    <w:rsid w:val="00F94BCD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82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2F72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72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2F72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7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Макеева Мария Юрьевна</cp:lastModifiedBy>
  <cp:revision>3</cp:revision>
  <cp:lastPrinted>2023-08-07T08:26:00Z</cp:lastPrinted>
  <dcterms:created xsi:type="dcterms:W3CDTF">2023-08-07T08:25:00Z</dcterms:created>
  <dcterms:modified xsi:type="dcterms:W3CDTF">2023-08-07T08:26:00Z</dcterms:modified>
</cp:coreProperties>
</file>