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320" w:rsidRPr="001357EB" w:rsidRDefault="005B4320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B14646" w:rsidRDefault="00B14646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Default="001357EB" w:rsidP="005B432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5B4320" w:rsidRPr="001357EB" w:rsidRDefault="005B4320" w:rsidP="005B432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color w:val="auto"/>
          <w:szCs w:val="28"/>
        </w:rPr>
      </w:pPr>
      <w:r w:rsidRPr="001357EB">
        <w:rPr>
          <w:rFonts w:ascii="PT Astra Serif" w:hAnsi="PT Astra Serif"/>
          <w:b/>
          <w:color w:val="auto"/>
          <w:szCs w:val="28"/>
        </w:rPr>
        <w:t>О внесении изменений</w:t>
      </w:r>
      <w:r w:rsidR="00077AC0" w:rsidRPr="001357EB">
        <w:rPr>
          <w:rFonts w:ascii="PT Astra Serif" w:hAnsi="PT Astra Serif"/>
          <w:b/>
          <w:color w:val="auto"/>
          <w:szCs w:val="28"/>
        </w:rPr>
        <w:t xml:space="preserve"> в</w:t>
      </w:r>
      <w:r w:rsidRPr="001357EB">
        <w:rPr>
          <w:rFonts w:ascii="PT Astra Serif" w:hAnsi="PT Astra Serif"/>
          <w:b/>
          <w:color w:val="auto"/>
          <w:szCs w:val="28"/>
        </w:rPr>
        <w:t xml:space="preserve"> Закон Ульяновской области</w:t>
      </w:r>
    </w:p>
    <w:p w:rsidR="005B4320" w:rsidRPr="001357EB" w:rsidRDefault="005B4320" w:rsidP="005B4320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</w:t>
      </w:r>
      <w:r w:rsidR="001357EB">
        <w:rPr>
          <w:rFonts w:ascii="PT Astra Serif" w:hAnsi="PT Astra Serif"/>
          <w:b/>
          <w:sz w:val="28"/>
          <w:szCs w:val="28"/>
        </w:rPr>
        <w:br/>
      </w:r>
      <w:r w:rsidRPr="001357EB">
        <w:rPr>
          <w:rFonts w:ascii="PT Astra Serif" w:hAnsi="PT Astra Serif"/>
          <w:b/>
          <w:sz w:val="28"/>
          <w:szCs w:val="28"/>
        </w:rPr>
        <w:t>в сфере патриотического воспитания граждан»</w:t>
      </w: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bookmarkStart w:id="0" w:name="sub_2"/>
    </w:p>
    <w:p w:rsidR="00B14646" w:rsidRPr="001357EB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14646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7EB" w:rsidRPr="001357EB" w:rsidRDefault="001357EB" w:rsidP="001357E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1357EB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5B4320" w:rsidRPr="001357EB" w:rsidRDefault="005B4320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B14646" w:rsidRPr="001357EB" w:rsidRDefault="00B14646" w:rsidP="005B43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0"/>
    <w:p w:rsidR="005B4320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 xml:space="preserve">Внести в Закон Ульяновской области от 29 декабря 2014 года </w:t>
      </w:r>
      <w:r w:rsid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hAnsi="PT Astra Serif"/>
          <w:sz w:val="28"/>
          <w:szCs w:val="28"/>
        </w:rPr>
        <w:t>№</w:t>
      </w:r>
      <w:r w:rsidR="00525AE8" w:rsidRPr="001357EB">
        <w:rPr>
          <w:rFonts w:ascii="PT Astra Serif" w:hAnsi="PT Astra Serif"/>
          <w:sz w:val="28"/>
          <w:szCs w:val="28"/>
        </w:rPr>
        <w:t xml:space="preserve"> </w:t>
      </w:r>
      <w:r w:rsidRPr="001357EB">
        <w:rPr>
          <w:rFonts w:ascii="PT Astra Serif" w:hAnsi="PT Astra Serif"/>
          <w:sz w:val="28"/>
          <w:szCs w:val="28"/>
        </w:rPr>
        <w:t xml:space="preserve">221-ЗО «О правовом регулировании отдельных вопросов в сфере патриотического </w:t>
      </w:r>
      <w:r w:rsidR="00BA25C8" w:rsidRPr="001357EB">
        <w:rPr>
          <w:rFonts w:ascii="PT Astra Serif" w:hAnsi="PT Astra Serif"/>
          <w:sz w:val="28"/>
          <w:szCs w:val="28"/>
        </w:rPr>
        <w:t>в</w:t>
      </w:r>
      <w:r w:rsidR="00525AE8" w:rsidRPr="001357EB">
        <w:rPr>
          <w:rFonts w:ascii="PT Astra Serif" w:hAnsi="PT Astra Serif"/>
          <w:sz w:val="28"/>
          <w:szCs w:val="28"/>
        </w:rPr>
        <w:t>оспитания</w:t>
      </w:r>
      <w:r w:rsidR="00E71FFE" w:rsidRPr="001357EB">
        <w:rPr>
          <w:rFonts w:ascii="PT Astra Serif" w:hAnsi="PT Astra Serif"/>
          <w:sz w:val="28"/>
          <w:szCs w:val="28"/>
        </w:rPr>
        <w:t xml:space="preserve"> граждан» </w:t>
      </w:r>
      <w:r w:rsidR="00BA25C8" w:rsidRPr="001357EB">
        <w:rPr>
          <w:rFonts w:ascii="PT Astra Serif" w:hAnsi="PT Astra Serif"/>
          <w:sz w:val="28"/>
          <w:szCs w:val="28"/>
        </w:rPr>
        <w:t>(</w:t>
      </w:r>
      <w:r w:rsidRPr="001357EB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1357EB">
        <w:rPr>
          <w:rFonts w:ascii="PT Astra Serif" w:hAnsi="PT Astra Serif" w:cs="PT Astra Serif"/>
          <w:sz w:val="28"/>
          <w:szCs w:val="28"/>
        </w:rPr>
        <w:t>Ульяновская</w:t>
      </w:r>
      <w:proofErr w:type="gramEnd"/>
      <w:r w:rsidRPr="001357EB">
        <w:rPr>
          <w:rFonts w:ascii="PT Astra Serif" w:hAnsi="PT Astra Serif" w:cs="PT Astra Serif"/>
          <w:sz w:val="28"/>
          <w:szCs w:val="28"/>
        </w:rPr>
        <w:t xml:space="preserve"> правда»</w:t>
      </w:r>
      <w:r w:rsidR="00BA25C8"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Pr="001357EB">
        <w:rPr>
          <w:rFonts w:ascii="PT Astra Serif" w:hAnsi="PT Astra Serif" w:cs="PT Astra Serif"/>
          <w:sz w:val="28"/>
          <w:szCs w:val="28"/>
        </w:rPr>
        <w:t xml:space="preserve">от </w:t>
      </w:r>
      <w:r w:rsidR="005F17B6" w:rsidRPr="001357EB">
        <w:rPr>
          <w:rFonts w:ascii="PT Astra Serif" w:hAnsi="PT Astra Serif" w:cs="PT Astra Serif"/>
          <w:sz w:val="28"/>
          <w:szCs w:val="28"/>
        </w:rPr>
        <w:t>31.12.2014</w:t>
      </w:r>
      <w:r w:rsidRPr="001357EB">
        <w:rPr>
          <w:rFonts w:ascii="PT Astra Serif" w:hAnsi="PT Astra Serif" w:cs="PT Astra Serif"/>
          <w:sz w:val="28"/>
          <w:szCs w:val="28"/>
        </w:rPr>
        <w:t xml:space="preserve"> </w:t>
      </w:r>
      <w:r w:rsidR="001357EB">
        <w:rPr>
          <w:rFonts w:ascii="PT Astra Serif" w:hAnsi="PT Astra Serif" w:cs="PT Astra Serif"/>
          <w:sz w:val="28"/>
          <w:szCs w:val="28"/>
        </w:rPr>
        <w:br/>
      </w:r>
      <w:r w:rsidRPr="001357EB">
        <w:rPr>
          <w:rFonts w:ascii="PT Astra Serif" w:hAnsi="PT Astra Serif" w:cs="PT Astra Serif"/>
          <w:sz w:val="28"/>
          <w:szCs w:val="28"/>
        </w:rPr>
        <w:t xml:space="preserve">№ </w:t>
      </w:r>
      <w:r w:rsidR="005F17B6" w:rsidRPr="001357EB">
        <w:rPr>
          <w:rFonts w:ascii="PT Astra Serif" w:hAnsi="PT Astra Serif" w:cs="PT Astra Serif"/>
          <w:sz w:val="28"/>
          <w:szCs w:val="28"/>
        </w:rPr>
        <w:t>196</w:t>
      </w:r>
      <w:r w:rsidRPr="001357EB">
        <w:rPr>
          <w:rFonts w:ascii="PT Astra Serif" w:hAnsi="PT Astra Serif" w:cs="PT Astra Serif"/>
          <w:sz w:val="28"/>
          <w:szCs w:val="28"/>
        </w:rPr>
        <w:t xml:space="preserve">; от </w:t>
      </w:r>
      <w:r w:rsidR="005F17B6" w:rsidRPr="001357EB">
        <w:rPr>
          <w:rFonts w:ascii="PT Astra Serif" w:hAnsi="PT Astra Serif" w:cs="PT Astra Serif"/>
          <w:sz w:val="28"/>
          <w:szCs w:val="28"/>
        </w:rPr>
        <w:t>29.10.2015</w:t>
      </w:r>
      <w:r w:rsidRPr="001357EB">
        <w:rPr>
          <w:rFonts w:ascii="PT Astra Serif" w:hAnsi="PT Astra Serif" w:cs="PT Astra Serif"/>
          <w:sz w:val="28"/>
          <w:szCs w:val="28"/>
        </w:rPr>
        <w:t xml:space="preserve"> № 1</w:t>
      </w:r>
      <w:r w:rsidR="005F17B6" w:rsidRPr="001357EB">
        <w:rPr>
          <w:rFonts w:ascii="PT Astra Serif" w:hAnsi="PT Astra Serif" w:cs="PT Astra Serif"/>
          <w:sz w:val="28"/>
          <w:szCs w:val="28"/>
        </w:rPr>
        <w:t>51</w:t>
      </w:r>
      <w:r w:rsidR="00B14646" w:rsidRPr="001357EB">
        <w:rPr>
          <w:rFonts w:ascii="PT Astra Serif" w:hAnsi="PT Astra Serif" w:cs="PT Astra Serif"/>
          <w:sz w:val="28"/>
          <w:szCs w:val="28"/>
        </w:rPr>
        <w:t>; от 31.03.2017 № 23</w:t>
      </w:r>
      <w:r w:rsidRPr="001357EB">
        <w:rPr>
          <w:rFonts w:ascii="PT Astra Serif" w:hAnsi="PT Astra Serif"/>
          <w:sz w:val="28"/>
          <w:szCs w:val="28"/>
        </w:rPr>
        <w:t>) следующие изменения:</w:t>
      </w:r>
    </w:p>
    <w:p w:rsidR="005B4320" w:rsidRPr="001357EB" w:rsidRDefault="00525AE8" w:rsidP="001357EB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пункты 1 и 2 статьи 3 изложить в следующей редакции</w:t>
      </w:r>
      <w:r w:rsidR="005B4320" w:rsidRPr="001357EB">
        <w:rPr>
          <w:rFonts w:ascii="PT Astra Serif" w:hAnsi="PT Astra Serif"/>
          <w:sz w:val="28"/>
          <w:szCs w:val="28"/>
        </w:rPr>
        <w:t>:</w:t>
      </w:r>
    </w:p>
    <w:p w:rsidR="00525AE8" w:rsidRPr="001357EB" w:rsidRDefault="005B4320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«</w:t>
      </w:r>
      <w:r w:rsidR="00525AE8" w:rsidRPr="001357EB">
        <w:rPr>
          <w:rFonts w:ascii="PT Astra Serif" w:hAnsi="PT Astra Serif"/>
          <w:sz w:val="28"/>
          <w:szCs w:val="28"/>
        </w:rPr>
        <w:t>1) обеспечивает координацию деятельности исполнительных органов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t xml:space="preserve"> с Законодательным Собранием Ульяновской области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="00525AE8" w:rsidRPr="001357EB">
        <w:rPr>
          <w:rFonts w:ascii="PT Astra Serif" w:hAnsi="PT Astra Serif"/>
          <w:sz w:val="28"/>
          <w:szCs w:val="28"/>
        </w:rPr>
        <w:t xml:space="preserve"> в сфере патриотического воспитания</w:t>
      </w:r>
      <w:r w:rsidR="00E56542" w:rsidRPr="001357EB">
        <w:rPr>
          <w:rFonts w:ascii="PT Astra Serif" w:hAnsi="PT Astra Serif"/>
          <w:sz w:val="28"/>
          <w:szCs w:val="28"/>
        </w:rPr>
        <w:t xml:space="preserve"> граждан</w:t>
      </w:r>
      <w:r w:rsidR="00525AE8" w:rsidRPr="001357EB">
        <w:rPr>
          <w:rFonts w:ascii="PT Astra Serif" w:hAnsi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367" w:lineRule="auto"/>
        <w:ind w:left="0"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организует</w:t>
      </w:r>
      <w:r w:rsidR="00B14646" w:rsidRPr="001357EB">
        <w:rPr>
          <w:rFonts w:ascii="PT Astra Serif" w:hAnsi="PT Astra Serif"/>
          <w:sz w:val="28"/>
          <w:szCs w:val="28"/>
        </w:rPr>
        <w:t xml:space="preserve"> в соответствии с законодательством Российской Федерации </w:t>
      </w:r>
      <w:r w:rsidRPr="001357EB">
        <w:rPr>
          <w:rFonts w:ascii="PT Astra Serif" w:hAnsi="PT Astra Serif"/>
          <w:sz w:val="28"/>
          <w:szCs w:val="28"/>
        </w:rPr>
        <w:t xml:space="preserve">взаимодействие исполнительных органов Ульяновской области </w:t>
      </w:r>
      <w:r w:rsidR="00B14646" w:rsidRPr="001357EB">
        <w:rPr>
          <w:rFonts w:ascii="PT Astra Serif" w:hAnsi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 xml:space="preserve">с федеральными органами исполнительной власти и их территориальными органами, органами местного самоуправления, иными органами, входящими </w:t>
      </w:r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br/>
      </w:r>
      <w:r w:rsidRPr="001357EB">
        <w:rPr>
          <w:rFonts w:ascii="PT Astra Serif" w:eastAsiaTheme="minorHAnsi" w:hAnsi="PT Astra Serif" w:cs="PT Astra Serif"/>
          <w:sz w:val="28"/>
          <w:szCs w:val="28"/>
        </w:rPr>
        <w:t>в единую систему публичной власти в Российской Федерации, по вопросам, возникающим в сфере патриотического воспитания</w:t>
      </w:r>
      <w:r w:rsidR="00E56542" w:rsidRPr="001357EB">
        <w:rPr>
          <w:rFonts w:ascii="PT Astra Serif" w:eastAsiaTheme="minorHAnsi" w:hAnsi="PT Astra Serif" w:cs="PT Astra Serif"/>
          <w:sz w:val="28"/>
          <w:szCs w:val="28"/>
        </w:rPr>
        <w:t xml:space="preserve"> граждан</w:t>
      </w:r>
      <w:proofErr w:type="gramStart"/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  <w:r w:rsidRPr="001357EB">
        <w:rPr>
          <w:rFonts w:ascii="PT Astra Serif" w:eastAsiaTheme="minorHAnsi" w:hAnsi="PT Astra Serif" w:cs="PT Astra Serif"/>
          <w:sz w:val="28"/>
          <w:szCs w:val="28"/>
        </w:rPr>
        <w:t>»</w:t>
      </w:r>
      <w:proofErr w:type="gramEnd"/>
      <w:r w:rsidR="00B14646" w:rsidRPr="001357EB">
        <w:rPr>
          <w:rFonts w:ascii="PT Astra Serif" w:eastAsiaTheme="minorHAnsi" w:hAnsi="PT Astra Serif" w:cs="PT Astra Serif"/>
          <w:sz w:val="28"/>
          <w:szCs w:val="28"/>
        </w:rPr>
        <w:t>;</w:t>
      </w:r>
    </w:p>
    <w:p w:rsidR="002F750F" w:rsidRPr="001357EB" w:rsidRDefault="002F750F" w:rsidP="001357E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367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в статье 5:</w:t>
      </w:r>
    </w:p>
    <w:p w:rsidR="002F750F" w:rsidRPr="001357EB" w:rsidRDefault="002F750F" w:rsidP="001357EB">
      <w:pPr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а) в наименовании слов</w:t>
      </w:r>
      <w:r w:rsidR="00D9651A" w:rsidRPr="001357EB">
        <w:rPr>
          <w:rFonts w:ascii="PT Astra Serif" w:hAnsi="PT Astra Serif"/>
          <w:sz w:val="28"/>
          <w:szCs w:val="28"/>
        </w:rPr>
        <w:t>о «</w:t>
      </w:r>
      <w:r w:rsidR="00D9651A" w:rsidRPr="001357EB">
        <w:rPr>
          <w:rFonts w:ascii="PT Astra Serif" w:hAnsi="PT Astra Serif"/>
          <w:b/>
          <w:sz w:val="28"/>
          <w:szCs w:val="28"/>
        </w:rPr>
        <w:t>сформированных</w:t>
      </w:r>
      <w:r w:rsidR="00D9651A" w:rsidRPr="001357EB">
        <w:rPr>
          <w:rFonts w:ascii="PT Astra Serif" w:hAnsi="PT Astra Serif"/>
          <w:sz w:val="28"/>
          <w:szCs w:val="28"/>
        </w:rPr>
        <w:t>» заменить словом «</w:t>
      </w:r>
      <w:r w:rsidR="00D9651A" w:rsidRPr="001357EB">
        <w:rPr>
          <w:rFonts w:ascii="PT Astra Serif" w:hAnsi="PT Astra Serif"/>
          <w:b/>
          <w:sz w:val="28"/>
          <w:szCs w:val="28"/>
        </w:rPr>
        <w:t>возглавляемых</w:t>
      </w:r>
      <w:r w:rsidR="00D9651A" w:rsidRPr="001357EB">
        <w:rPr>
          <w:rFonts w:ascii="PT Astra Serif" w:hAnsi="PT Astra Serif"/>
          <w:sz w:val="28"/>
          <w:szCs w:val="28"/>
        </w:rPr>
        <w:t>»,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r w:rsidR="00D9651A" w:rsidRPr="001357EB">
        <w:rPr>
          <w:rFonts w:ascii="PT Astra Serif" w:hAnsi="PT Astra Serif"/>
          <w:sz w:val="28"/>
          <w:szCs w:val="28"/>
        </w:rPr>
        <w:t xml:space="preserve">слова </w:t>
      </w:r>
      <w:r w:rsidRPr="001357EB">
        <w:rPr>
          <w:rFonts w:ascii="PT Astra Serif" w:hAnsi="PT Astra Serif"/>
          <w:sz w:val="28"/>
          <w:szCs w:val="28"/>
        </w:rPr>
        <w:t>«</w:t>
      </w:r>
      <w:r w:rsidRPr="001357EB">
        <w:rPr>
          <w:rFonts w:ascii="PT Astra Serif" w:hAnsi="PT Astra Serif"/>
          <w:b/>
          <w:sz w:val="28"/>
          <w:szCs w:val="28"/>
        </w:rPr>
        <w:t>государственной власти</w:t>
      </w:r>
      <w:r w:rsidRPr="001357EB">
        <w:rPr>
          <w:rFonts w:ascii="PT Astra Serif" w:hAnsi="PT Astra Serif"/>
          <w:sz w:val="28"/>
          <w:szCs w:val="28"/>
        </w:rPr>
        <w:t>» исключить;</w:t>
      </w:r>
    </w:p>
    <w:p w:rsidR="0015026C" w:rsidRPr="001357EB" w:rsidRDefault="002F750F" w:rsidP="0015026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1357EB">
        <w:rPr>
          <w:rFonts w:ascii="PT Astra Serif" w:hAnsi="PT Astra Serif"/>
          <w:sz w:val="28"/>
          <w:szCs w:val="28"/>
        </w:rPr>
        <w:lastRenderedPageBreak/>
        <w:t>б) слова «</w:t>
      </w:r>
      <w:r w:rsidR="0015026C" w:rsidRPr="001357EB">
        <w:rPr>
          <w:rFonts w:ascii="PT Astra Serif" w:hAnsi="PT Astra Serif"/>
          <w:sz w:val="28"/>
          <w:szCs w:val="28"/>
        </w:rPr>
        <w:t xml:space="preserve">Исполнительные органы </w:t>
      </w:r>
      <w:r w:rsidRPr="001357EB">
        <w:rPr>
          <w:rFonts w:ascii="PT Astra Serif" w:hAnsi="PT Astra Serif"/>
          <w:sz w:val="28"/>
          <w:szCs w:val="28"/>
        </w:rPr>
        <w:t>государственной власти</w:t>
      </w:r>
      <w:r w:rsidR="0015026C" w:rsidRPr="001357EB">
        <w:rPr>
          <w:rFonts w:ascii="PT Astra Serif" w:hAnsi="PT Astra Serif"/>
          <w:sz w:val="28"/>
          <w:szCs w:val="28"/>
        </w:rPr>
        <w:t xml:space="preserve"> Ульяновской области, уполномоченные в сферах культуры, образования и молодёжной</w:t>
      </w:r>
      <w:r w:rsidRPr="001357EB">
        <w:rPr>
          <w:rFonts w:ascii="PT Astra Serif" w:hAnsi="PT Astra Serif"/>
          <w:sz w:val="28"/>
          <w:szCs w:val="28"/>
        </w:rPr>
        <w:t>»</w:t>
      </w:r>
      <w:r w:rsidR="0015026C" w:rsidRPr="001357EB">
        <w:rPr>
          <w:rFonts w:ascii="PT Astra Serif" w:hAnsi="PT Astra Serif"/>
          <w:sz w:val="28"/>
          <w:szCs w:val="28"/>
        </w:rPr>
        <w:t xml:space="preserve"> заменить словами «Возглавляемые Правительством Ульяновской области исполнительные органы Ульяновской области, осуществляющие государственное управление в сферах культуры, образования, молодёжной»;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proofErr w:type="gramEnd"/>
    </w:p>
    <w:p w:rsidR="00DD081D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3) в статье 6</w:t>
      </w:r>
      <w:r>
        <w:rPr>
          <w:rFonts w:ascii="PT Astra Serif" w:hAnsi="PT Astra Serif"/>
          <w:sz w:val="28"/>
          <w:szCs w:val="28"/>
        </w:rPr>
        <w:t>:</w:t>
      </w:r>
    </w:p>
    <w:p w:rsidR="00DD081D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а)</w:t>
      </w:r>
      <w:r w:rsidRPr="001357E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наименовании слово «</w:t>
      </w:r>
      <w:r w:rsidRPr="005C250F">
        <w:rPr>
          <w:rFonts w:ascii="PT Astra Serif" w:hAnsi="PT Astra Serif"/>
          <w:b/>
          <w:sz w:val="28"/>
          <w:szCs w:val="28"/>
        </w:rPr>
        <w:t>казённое</w:t>
      </w:r>
      <w:r>
        <w:rPr>
          <w:rFonts w:ascii="PT Astra Serif" w:hAnsi="PT Astra Serif"/>
          <w:sz w:val="28"/>
          <w:szCs w:val="28"/>
        </w:rPr>
        <w:t>» ис</w:t>
      </w:r>
      <w:bookmarkStart w:id="1" w:name="_GoBack"/>
      <w:bookmarkEnd w:id="1"/>
      <w:r>
        <w:rPr>
          <w:rFonts w:ascii="PT Astra Serif" w:hAnsi="PT Astra Serif"/>
          <w:sz w:val="28"/>
          <w:szCs w:val="28"/>
        </w:rPr>
        <w:t>ключить;</w:t>
      </w:r>
    </w:p>
    <w:p w:rsidR="00DD081D" w:rsidRPr="001357EB" w:rsidRDefault="00DD081D" w:rsidP="00DD081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б) </w:t>
      </w:r>
      <w:r w:rsidRPr="001357EB">
        <w:rPr>
          <w:rFonts w:ascii="PT Astra Serif" w:hAnsi="PT Astra Serif"/>
          <w:sz w:val="28"/>
          <w:szCs w:val="28"/>
        </w:rPr>
        <w:t>слово «специализированное» и слово «казённое» исключить.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1357EB">
        <w:rPr>
          <w:rFonts w:ascii="PT Astra Serif" w:hAnsi="PT Astra Serif"/>
          <w:b/>
          <w:sz w:val="28"/>
          <w:szCs w:val="28"/>
        </w:rPr>
        <w:t>Статья 2</w:t>
      </w:r>
    </w:p>
    <w:p w:rsidR="006E5A5B" w:rsidRDefault="006E5A5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Настоящий Закон вступает в силу со дня его официального опубликования.</w:t>
      </w: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5026C" w:rsidRPr="001357EB" w:rsidRDefault="0015026C" w:rsidP="00135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b/>
          <w:bCs/>
          <w:sz w:val="28"/>
          <w:szCs w:val="28"/>
        </w:rPr>
        <w:t>Губернатор Ульяновской области                                                    А.Ю.Русских</w:t>
      </w:r>
    </w:p>
    <w:p w:rsidR="002F750F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1357EB" w:rsidRPr="001357EB" w:rsidRDefault="001357EB" w:rsidP="002F750F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2F750F" w:rsidRPr="001357EB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г. Ульяновск</w:t>
      </w:r>
    </w:p>
    <w:p w:rsidR="002F750F" w:rsidRPr="001357EB" w:rsidRDefault="002F750F" w:rsidP="002F750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____ __________ 2023</w:t>
      </w:r>
      <w:r w:rsidR="001357EB">
        <w:rPr>
          <w:rFonts w:ascii="PT Astra Serif" w:hAnsi="PT Astra Serif"/>
          <w:sz w:val="28"/>
          <w:szCs w:val="28"/>
        </w:rPr>
        <w:t xml:space="preserve"> </w:t>
      </w:r>
      <w:r w:rsidRPr="001357EB">
        <w:rPr>
          <w:rFonts w:ascii="PT Astra Serif" w:hAnsi="PT Astra Serif"/>
          <w:sz w:val="28"/>
          <w:szCs w:val="28"/>
        </w:rPr>
        <w:t>г.</w:t>
      </w:r>
    </w:p>
    <w:p w:rsidR="005F17B6" w:rsidRPr="001357EB" w:rsidRDefault="002F750F" w:rsidP="00BA25C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1357EB">
        <w:rPr>
          <w:rFonts w:ascii="PT Astra Serif" w:hAnsi="PT Astra Serif"/>
          <w:sz w:val="28"/>
          <w:szCs w:val="28"/>
        </w:rPr>
        <w:t>№ _____-ЗО</w:t>
      </w:r>
    </w:p>
    <w:sectPr w:rsidR="005F17B6" w:rsidRPr="001357EB" w:rsidSect="001357E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E5" w:rsidRDefault="002F05E5" w:rsidP="001357EB">
      <w:pPr>
        <w:spacing w:after="0" w:line="240" w:lineRule="auto"/>
      </w:pPr>
      <w:r>
        <w:separator/>
      </w:r>
    </w:p>
  </w:endnote>
  <w:endnote w:type="continuationSeparator" w:id="0">
    <w:p w:rsidR="002F05E5" w:rsidRDefault="002F05E5" w:rsidP="00135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EB" w:rsidRPr="001357EB" w:rsidRDefault="001357EB">
    <w:pPr>
      <w:pStyle w:val="a6"/>
      <w:rPr>
        <w:rFonts w:ascii="PT Astra Serif" w:hAnsi="PT Astra Serif"/>
        <w:sz w:val="16"/>
        <w:szCs w:val="16"/>
      </w:rPr>
    </w:pPr>
    <w:r w:rsidRPr="001357EB">
      <w:rPr>
        <w:rFonts w:ascii="PT Astra Serif" w:hAnsi="PT Astra Serif"/>
        <w:sz w:val="16"/>
        <w:szCs w:val="16"/>
      </w:rPr>
      <w:t>1004аш1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E5" w:rsidRDefault="002F05E5" w:rsidP="001357EB">
      <w:pPr>
        <w:spacing w:after="0" w:line="240" w:lineRule="auto"/>
      </w:pPr>
      <w:r>
        <w:separator/>
      </w:r>
    </w:p>
  </w:footnote>
  <w:footnote w:type="continuationSeparator" w:id="0">
    <w:p w:rsidR="002F05E5" w:rsidRDefault="002F05E5" w:rsidP="00135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476792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7EB" w:rsidRPr="001357EB" w:rsidRDefault="001357EB">
        <w:pPr>
          <w:pStyle w:val="a4"/>
          <w:jc w:val="center"/>
          <w:rPr>
            <w:rFonts w:ascii="PT Astra Serif" w:hAnsi="PT Astra Serif"/>
            <w:sz w:val="28"/>
            <w:szCs w:val="28"/>
          </w:rPr>
        </w:pPr>
        <w:r w:rsidRPr="001357EB">
          <w:rPr>
            <w:rFonts w:ascii="PT Astra Serif" w:hAnsi="PT Astra Serif"/>
            <w:sz w:val="28"/>
            <w:szCs w:val="28"/>
          </w:rPr>
          <w:fldChar w:fldCharType="begin"/>
        </w:r>
        <w:r w:rsidRPr="001357EB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7EB">
          <w:rPr>
            <w:rFonts w:ascii="PT Astra Serif" w:hAnsi="PT Astra Serif"/>
            <w:sz w:val="28"/>
            <w:szCs w:val="28"/>
          </w:rPr>
          <w:fldChar w:fldCharType="separate"/>
        </w:r>
        <w:r w:rsidR="00DD081D">
          <w:rPr>
            <w:rFonts w:ascii="PT Astra Serif" w:hAnsi="PT Astra Serif"/>
            <w:noProof/>
            <w:sz w:val="28"/>
            <w:szCs w:val="28"/>
          </w:rPr>
          <w:t>2</w:t>
        </w:r>
        <w:r w:rsidRPr="001357E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4320D"/>
    <w:multiLevelType w:val="hybridMultilevel"/>
    <w:tmpl w:val="6EC88B58"/>
    <w:lvl w:ilvl="0" w:tplc="188C10B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1110B9"/>
    <w:multiLevelType w:val="hybridMultilevel"/>
    <w:tmpl w:val="03FC539E"/>
    <w:lvl w:ilvl="0" w:tplc="FF809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326405"/>
    <w:multiLevelType w:val="hybridMultilevel"/>
    <w:tmpl w:val="1D12A8FA"/>
    <w:lvl w:ilvl="0" w:tplc="A456E41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507"/>
    <w:rsid w:val="00077AC0"/>
    <w:rsid w:val="00094467"/>
    <w:rsid w:val="001357EB"/>
    <w:rsid w:val="0015026C"/>
    <w:rsid w:val="002F05E5"/>
    <w:rsid w:val="002F750F"/>
    <w:rsid w:val="003F3C91"/>
    <w:rsid w:val="00450507"/>
    <w:rsid w:val="00525AE8"/>
    <w:rsid w:val="00594FBD"/>
    <w:rsid w:val="005B4320"/>
    <w:rsid w:val="005F17B6"/>
    <w:rsid w:val="006E5A5B"/>
    <w:rsid w:val="007A2FC1"/>
    <w:rsid w:val="008B7B43"/>
    <w:rsid w:val="00B14646"/>
    <w:rsid w:val="00BA25C8"/>
    <w:rsid w:val="00C71881"/>
    <w:rsid w:val="00D62997"/>
    <w:rsid w:val="00D9651A"/>
    <w:rsid w:val="00DD081D"/>
    <w:rsid w:val="00E56542"/>
    <w:rsid w:val="00E71FFE"/>
    <w:rsid w:val="00F24A80"/>
    <w:rsid w:val="00FE2D08"/>
    <w:rsid w:val="00FF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320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5B4320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320"/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paragraph" w:styleId="a3">
    <w:name w:val="List Paragraph"/>
    <w:basedOn w:val="a"/>
    <w:uiPriority w:val="34"/>
    <w:qFormat/>
    <w:rsid w:val="00525A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357EB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1357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357EB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 Назырова</dc:creator>
  <cp:lastModifiedBy>Шишкина Анна Александровна</cp:lastModifiedBy>
  <cp:revision>4</cp:revision>
  <cp:lastPrinted>2023-05-24T10:48:00Z</cp:lastPrinted>
  <dcterms:created xsi:type="dcterms:W3CDTF">2023-04-10T06:17:00Z</dcterms:created>
  <dcterms:modified xsi:type="dcterms:W3CDTF">2023-05-24T10:48:00Z</dcterms:modified>
</cp:coreProperties>
</file>