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90" w:rsidRPr="00B6753A" w:rsidRDefault="00283190" w:rsidP="0028319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ПЕРЕЧЕНЬ</w:t>
      </w:r>
    </w:p>
    <w:p w:rsidR="00283190" w:rsidRPr="00B6753A" w:rsidRDefault="00283190" w:rsidP="0028319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B6753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B6753A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</w:t>
      </w:r>
    </w:p>
    <w:p w:rsidR="00283190" w:rsidRPr="00B6753A" w:rsidRDefault="00283190" w:rsidP="0028319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6753A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130FDE" w:rsidRPr="00130FDE" w:rsidRDefault="00130FDE" w:rsidP="00130FDE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30FDE">
        <w:rPr>
          <w:rFonts w:ascii="PT Astra Serif" w:hAnsi="PT Astra Serif" w:cs="Times New Roman"/>
          <w:b/>
          <w:bCs/>
          <w:sz w:val="28"/>
          <w:szCs w:val="28"/>
        </w:rPr>
        <w:t xml:space="preserve">«О внесении изменений в </w:t>
      </w:r>
      <w:proofErr w:type="gramStart"/>
      <w:r w:rsidRPr="00130FDE">
        <w:rPr>
          <w:rFonts w:ascii="PT Astra Serif" w:hAnsi="PT Astra Serif" w:cs="Times New Roman"/>
          <w:b/>
          <w:bCs/>
          <w:sz w:val="28"/>
          <w:szCs w:val="28"/>
        </w:rPr>
        <w:t>отдельные</w:t>
      </w:r>
      <w:proofErr w:type="gramEnd"/>
      <w:r w:rsidRPr="00130FDE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130FDE" w:rsidRDefault="00130FDE" w:rsidP="00130FDE">
      <w:pPr>
        <w:pStyle w:val="ConsPlusNormal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130FDE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области»</w:t>
      </w:r>
    </w:p>
    <w:p w:rsidR="00283190" w:rsidRDefault="00283190" w:rsidP="00283190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283190" w:rsidRPr="00EC3EE3" w:rsidRDefault="00283190" w:rsidP="00283190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16"/>
          <w:szCs w:val="16"/>
        </w:rPr>
      </w:pPr>
    </w:p>
    <w:p w:rsidR="00E362A7" w:rsidRDefault="00283190" w:rsidP="00E362A7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="00130FDE">
        <w:rPr>
          <w:rFonts w:ascii="PT Astra Serif" w:eastAsiaTheme="minorHAnsi" w:hAnsi="PT Astra Serif" w:cs="Times New Roman"/>
          <w:sz w:val="28"/>
          <w:szCs w:val="28"/>
        </w:rPr>
        <w:t xml:space="preserve"> </w:t>
      </w:r>
      <w:r w:rsidR="00E362A7">
        <w:rPr>
          <w:rFonts w:ascii="PT Astra Serif" w:eastAsiaTheme="minorHAnsi" w:hAnsi="PT Astra Serif" w:cs="Times New Roman"/>
          <w:sz w:val="28"/>
          <w:szCs w:val="28"/>
        </w:rPr>
        <w:t>внесения изменений:</w:t>
      </w:r>
    </w:p>
    <w:p w:rsidR="00283190" w:rsidRDefault="00E362A7" w:rsidP="00E362A7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proofErr w:type="gramStart"/>
      <w:r>
        <w:rPr>
          <w:rFonts w:ascii="PT Astra Serif" w:eastAsiaTheme="minorHAnsi" w:hAnsi="PT Astra Serif" w:cs="Times New Roman"/>
          <w:sz w:val="28"/>
          <w:szCs w:val="28"/>
        </w:rPr>
        <w:t xml:space="preserve">в </w:t>
      </w:r>
      <w:r w:rsidRPr="00E362A7">
        <w:rPr>
          <w:rFonts w:ascii="PT Astra Serif" w:eastAsiaTheme="minorHAnsi" w:hAnsi="PT Astra Serif" w:cs="Times New Roman"/>
          <w:sz w:val="28"/>
          <w:szCs w:val="28"/>
        </w:rPr>
        <w:t xml:space="preserve">постановление Правительства Ульяновской области от 10.09.2019 </w:t>
      </w:r>
      <w:r>
        <w:rPr>
          <w:rFonts w:ascii="PT Astra Serif" w:eastAsiaTheme="minorHAnsi" w:hAnsi="PT Astra Serif" w:cs="Times New Roman"/>
          <w:sz w:val="28"/>
          <w:szCs w:val="28"/>
        </w:rPr>
        <w:br/>
      </w:r>
      <w:r w:rsidRPr="00E362A7">
        <w:rPr>
          <w:rFonts w:ascii="PT Astra Serif" w:eastAsiaTheme="minorHAnsi" w:hAnsi="PT Astra Serif" w:cs="Times New Roman"/>
          <w:sz w:val="28"/>
          <w:szCs w:val="28"/>
        </w:rPr>
        <w:t xml:space="preserve">№ 449-П «Об утверждении Положения о порядке предоставления социальной поддержки детям военнослужащих, прокурорских работников, сотрудников органов внутренних дел, Федеральной службы безопасности Российской Федерации, органов уголовно – исполнительной системы Министерства юстиции Российской Федерации и органов Министерства Российской Федерации по делам гражданской обороны, чрезвычайным ситуациям </w:t>
      </w:r>
      <w:r>
        <w:rPr>
          <w:rFonts w:ascii="PT Astra Serif" w:eastAsiaTheme="minorHAnsi" w:hAnsi="PT Astra Serif" w:cs="Times New Roman"/>
          <w:sz w:val="28"/>
          <w:szCs w:val="28"/>
        </w:rPr>
        <w:br/>
      </w:r>
      <w:r w:rsidRPr="00E362A7">
        <w:rPr>
          <w:rFonts w:ascii="PT Astra Serif" w:eastAsiaTheme="minorHAnsi" w:hAnsi="PT Astra Serif" w:cs="Times New Roman"/>
          <w:sz w:val="28"/>
          <w:szCs w:val="28"/>
        </w:rPr>
        <w:t>и ликвидации последствий стихийных бедствий»</w:t>
      </w:r>
      <w:r>
        <w:rPr>
          <w:rFonts w:ascii="PT Astra Serif" w:eastAsiaTheme="minorHAnsi" w:hAnsi="PT Astra Serif" w:cs="Times New Roman"/>
          <w:sz w:val="28"/>
          <w:szCs w:val="28"/>
        </w:rPr>
        <w:t>;</w:t>
      </w:r>
      <w:proofErr w:type="gramEnd"/>
    </w:p>
    <w:p w:rsidR="00E362A7" w:rsidRPr="00ED3807" w:rsidRDefault="00E362A7" w:rsidP="00E362A7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>
        <w:rPr>
          <w:rFonts w:ascii="PT Astra Serif" w:eastAsiaTheme="minorHAnsi" w:hAnsi="PT Astra Serif" w:cs="Times New Roman"/>
          <w:sz w:val="28"/>
          <w:szCs w:val="28"/>
        </w:rPr>
        <w:tab/>
      </w:r>
      <w:r w:rsidRPr="00E362A7">
        <w:rPr>
          <w:rFonts w:ascii="PT Astra Serif" w:eastAsiaTheme="minorHAnsi" w:hAnsi="PT Astra Serif" w:cs="Times New Roman"/>
          <w:sz w:val="28"/>
          <w:szCs w:val="28"/>
        </w:rPr>
        <w:t xml:space="preserve">в постановление Правительства Ульяновской области от 29.10.2019 </w:t>
      </w:r>
      <w:r>
        <w:rPr>
          <w:rFonts w:ascii="PT Astra Serif" w:eastAsiaTheme="minorHAnsi" w:hAnsi="PT Astra Serif" w:cs="Times New Roman"/>
          <w:sz w:val="28"/>
          <w:szCs w:val="28"/>
        </w:rPr>
        <w:br/>
      </w:r>
      <w:r w:rsidRPr="00E362A7">
        <w:rPr>
          <w:rFonts w:ascii="PT Astra Serif" w:eastAsiaTheme="minorHAnsi" w:hAnsi="PT Astra Serif" w:cs="Times New Roman"/>
          <w:sz w:val="28"/>
          <w:szCs w:val="28"/>
        </w:rPr>
        <w:t>№ 539-П «Об утверждении Положения о порядке предоставления мер социальной поддержки родителям и супругам военнослужащих, прокурорских работников, сотрудников органов внутренних дел, федеральной службы безопасности Российской Федерации, органов уголовно-исполнительной системы Министерства юстиции Российской Федерации, погибших при исполнении обязанностей военной службы, служебных обязанностей или умерших вследствие ранения, контузии, заболеваний, увечья, полученных при исполнении обязанностей военной службы, служебных обязанностей»</w:t>
      </w:r>
    </w:p>
    <w:p w:rsidR="00283190" w:rsidRDefault="00283190" w:rsidP="00283190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283190" w:rsidRPr="00ED3807" w:rsidRDefault="00283190" w:rsidP="00283190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283190" w:rsidRPr="00A43ABE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Министр социального </w:t>
      </w:r>
      <w:r>
        <w:rPr>
          <w:rFonts w:ascii="PT Astra Serif" w:hAnsi="PT Astra Serif"/>
          <w:sz w:val="28"/>
          <w:szCs w:val="28"/>
        </w:rPr>
        <w:t xml:space="preserve">развития </w:t>
      </w:r>
    </w:p>
    <w:p w:rsidR="00283190" w:rsidRPr="00F92954" w:rsidRDefault="00283190" w:rsidP="00283190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A43ABE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A43ABE">
        <w:rPr>
          <w:rFonts w:ascii="PT Astra Serif" w:hAnsi="PT Astra Serif"/>
          <w:sz w:val="28"/>
          <w:szCs w:val="28"/>
        </w:rPr>
        <w:tab/>
        <w:t xml:space="preserve"> </w:t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</w:r>
      <w:r w:rsidRPr="00A43ABE">
        <w:rPr>
          <w:rFonts w:ascii="PT Astra Serif" w:hAnsi="PT Astra Serif"/>
          <w:sz w:val="28"/>
          <w:szCs w:val="28"/>
        </w:rPr>
        <w:tab/>
        <w:t xml:space="preserve">          </w:t>
      </w:r>
      <w:r>
        <w:rPr>
          <w:rFonts w:ascii="PT Astra Serif" w:hAnsi="PT Astra Serif"/>
          <w:sz w:val="28"/>
          <w:szCs w:val="28"/>
        </w:rPr>
        <w:tab/>
        <w:t xml:space="preserve">    </w:t>
      </w:r>
      <w:r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ab/>
        <w:t xml:space="preserve">           </w:t>
      </w:r>
      <w:proofErr w:type="spellStart"/>
      <w:r>
        <w:rPr>
          <w:rFonts w:ascii="PT Astra Serif" w:hAnsi="PT Astra Serif"/>
          <w:sz w:val="28"/>
          <w:szCs w:val="28"/>
        </w:rPr>
        <w:t>А.А.Тверскова</w:t>
      </w:r>
      <w:bookmarkStart w:id="0" w:name="_GoBack"/>
      <w:bookmarkEnd w:id="0"/>
      <w:proofErr w:type="spellEnd"/>
    </w:p>
    <w:sectPr w:rsidR="00283190" w:rsidRPr="00F92954" w:rsidSect="00283190">
      <w:headerReference w:type="default" r:id="rId9"/>
      <w:pgSz w:w="11906" w:h="16838" w:code="9"/>
      <w:pgMar w:top="1134" w:right="567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F4F" w:rsidRDefault="00EA3F4F">
      <w:r>
        <w:separator/>
      </w:r>
    </w:p>
  </w:endnote>
  <w:endnote w:type="continuationSeparator" w:id="0">
    <w:p w:rsidR="00EA3F4F" w:rsidRDefault="00EA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F4F" w:rsidRDefault="00EA3F4F">
      <w:r>
        <w:separator/>
      </w:r>
    </w:p>
  </w:footnote>
  <w:footnote w:type="continuationSeparator" w:id="0">
    <w:p w:rsidR="00EA3F4F" w:rsidRDefault="00EA3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9B78D7" w:rsidRDefault="00D904B3" w:rsidP="009B78D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B78D7">
      <w:rPr>
        <w:rFonts w:ascii="PT Astra Serif" w:hAnsi="PT Astra Serif" w:cs="Times New Roman"/>
        <w:sz w:val="28"/>
        <w:szCs w:val="28"/>
      </w:rPr>
      <w:fldChar w:fldCharType="begin"/>
    </w:r>
    <w:r w:rsidRPr="009B78D7">
      <w:rPr>
        <w:rFonts w:ascii="PT Astra Serif" w:hAnsi="PT Astra Serif" w:cs="Times New Roman"/>
        <w:sz w:val="28"/>
        <w:szCs w:val="28"/>
      </w:rPr>
      <w:instrText>PAGE   \* MERGEFORMAT</w:instrText>
    </w:r>
    <w:r w:rsidRPr="009B78D7">
      <w:rPr>
        <w:rFonts w:ascii="PT Astra Serif" w:hAnsi="PT Astra Serif" w:cs="Times New Roman"/>
        <w:sz w:val="28"/>
        <w:szCs w:val="28"/>
      </w:rPr>
      <w:fldChar w:fldCharType="separate"/>
    </w:r>
    <w:r w:rsidR="002E3816">
      <w:rPr>
        <w:rFonts w:ascii="PT Astra Serif" w:hAnsi="PT Astra Serif" w:cs="Times New Roman"/>
        <w:noProof/>
        <w:sz w:val="28"/>
        <w:szCs w:val="28"/>
      </w:rPr>
      <w:t>2</w:t>
    </w:r>
    <w:r w:rsidRPr="009B78D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8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2"/>
  </w:num>
  <w:num w:numId="16">
    <w:abstractNumId w:val="22"/>
  </w:num>
  <w:num w:numId="17">
    <w:abstractNumId w:val="21"/>
  </w:num>
  <w:num w:numId="18">
    <w:abstractNumId w:val="45"/>
  </w:num>
  <w:num w:numId="19">
    <w:abstractNumId w:val="15"/>
  </w:num>
  <w:num w:numId="20">
    <w:abstractNumId w:val="37"/>
  </w:num>
  <w:num w:numId="21">
    <w:abstractNumId w:val="40"/>
  </w:num>
  <w:num w:numId="22">
    <w:abstractNumId w:val="36"/>
  </w:num>
  <w:num w:numId="23">
    <w:abstractNumId w:val="46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2"/>
  </w:num>
  <w:num w:numId="30">
    <w:abstractNumId w:val="28"/>
  </w:num>
  <w:num w:numId="31">
    <w:abstractNumId w:val="19"/>
  </w:num>
  <w:num w:numId="32">
    <w:abstractNumId w:val="11"/>
  </w:num>
  <w:num w:numId="33">
    <w:abstractNumId w:val="44"/>
  </w:num>
  <w:num w:numId="34">
    <w:abstractNumId w:val="33"/>
  </w:num>
  <w:num w:numId="35">
    <w:abstractNumId w:val="39"/>
  </w:num>
  <w:num w:numId="36">
    <w:abstractNumId w:val="26"/>
  </w:num>
  <w:num w:numId="37">
    <w:abstractNumId w:val="41"/>
  </w:num>
  <w:num w:numId="38">
    <w:abstractNumId w:val="24"/>
  </w:num>
  <w:num w:numId="39">
    <w:abstractNumId w:val="34"/>
  </w:num>
  <w:num w:numId="40">
    <w:abstractNumId w:val="47"/>
  </w:num>
  <w:num w:numId="41">
    <w:abstractNumId w:val="43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354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BAF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0FDE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2F3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4EB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4E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90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AE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816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45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8A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05F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1E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17F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0F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97E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2283"/>
    <w:rsid w:val="009A24A8"/>
    <w:rsid w:val="009A2DA0"/>
    <w:rsid w:val="009A33C1"/>
    <w:rsid w:val="009A34EE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5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B6B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1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7D6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53D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7C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267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1D91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2A7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96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3F4F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0B93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769A-04B9-4FCB-B280-2B9429E8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1520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Барабанова Светлана Олеговна</cp:lastModifiedBy>
  <cp:revision>4</cp:revision>
  <cp:lastPrinted>2023-03-28T13:39:00Z</cp:lastPrinted>
  <dcterms:created xsi:type="dcterms:W3CDTF">2023-03-28T13:43:00Z</dcterms:created>
  <dcterms:modified xsi:type="dcterms:W3CDTF">2023-04-11T07:51:00Z</dcterms:modified>
</cp:coreProperties>
</file>