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3BD8" w:rsidRPr="00DF65E3" w:rsidRDefault="009F3BD8" w:rsidP="009F3BD8">
      <w:pPr>
        <w:jc w:val="center"/>
        <w:rPr>
          <w:rFonts w:ascii="PT Astra Serif" w:hAnsi="PT Astra Serif"/>
          <w:b/>
          <w:szCs w:val="28"/>
        </w:rPr>
      </w:pPr>
      <w:r w:rsidRPr="00DF65E3">
        <w:rPr>
          <w:rFonts w:ascii="PT Astra Serif" w:hAnsi="PT Astra Serif"/>
          <w:b/>
          <w:szCs w:val="28"/>
        </w:rPr>
        <w:t>ФИНАНСОВО-ЭКОНОМИЧЕСКОЕ ОБОСНОВАНИЕ</w:t>
      </w:r>
    </w:p>
    <w:p w:rsidR="009F3BD8" w:rsidRDefault="009F3BD8" w:rsidP="00403ABB">
      <w:pPr>
        <w:autoSpaceDE w:val="0"/>
        <w:autoSpaceDN w:val="0"/>
        <w:adjustRightInd w:val="0"/>
        <w:jc w:val="center"/>
        <w:rPr>
          <w:rFonts w:ascii="PT Astra Serif" w:hAnsi="PT Astra Serif"/>
          <w:b/>
          <w:szCs w:val="28"/>
        </w:rPr>
      </w:pPr>
      <w:r w:rsidRPr="00DF65E3">
        <w:rPr>
          <w:rFonts w:ascii="PT Astra Serif" w:hAnsi="PT Astra Serif"/>
          <w:b/>
        </w:rPr>
        <w:t xml:space="preserve">к проекту </w:t>
      </w:r>
      <w:r w:rsidR="004E727C">
        <w:rPr>
          <w:rFonts w:ascii="PT Astra Serif" w:hAnsi="PT Astra Serif"/>
          <w:b/>
          <w:szCs w:val="28"/>
        </w:rPr>
        <w:t>Закона</w:t>
      </w:r>
      <w:r w:rsidR="004E727C" w:rsidRPr="001F7CB6">
        <w:rPr>
          <w:rFonts w:ascii="PT Astra Serif" w:hAnsi="PT Astra Serif"/>
          <w:b/>
          <w:szCs w:val="28"/>
        </w:rPr>
        <w:t xml:space="preserve"> Ульяновской области </w:t>
      </w:r>
      <w:r w:rsidR="004E727C" w:rsidRPr="00A07AB0">
        <w:rPr>
          <w:rFonts w:ascii="PT Astra Serif" w:hAnsi="PT Astra Serif"/>
          <w:b/>
          <w:szCs w:val="28"/>
        </w:rPr>
        <w:t>«</w:t>
      </w:r>
      <w:r w:rsidR="001E3BD6" w:rsidRPr="00DD08F5">
        <w:rPr>
          <w:rFonts w:ascii="PT Astra Serif" w:hAnsi="PT Astra Serif" w:cs="PT Astra Serif"/>
          <w:b/>
        </w:rPr>
        <w:t xml:space="preserve">О внесении изменений </w:t>
      </w:r>
      <w:r w:rsidR="000159F0">
        <w:rPr>
          <w:rFonts w:ascii="PT Astra Serif" w:hAnsi="PT Astra Serif" w:cs="PT Astra Serif"/>
          <w:b/>
        </w:rPr>
        <w:br/>
      </w:r>
      <w:r w:rsidR="001E3BD6" w:rsidRPr="00DD08F5">
        <w:rPr>
          <w:rFonts w:ascii="PT Astra Serif" w:hAnsi="PT Astra Serif" w:cs="PT Astra Serif"/>
          <w:b/>
        </w:rPr>
        <w:t>в отдельные законодательные акты Ульяновской области</w:t>
      </w:r>
      <w:r w:rsidR="004E727C" w:rsidRPr="005E70CD">
        <w:rPr>
          <w:rFonts w:ascii="PT Astra Serif" w:hAnsi="PT Astra Serif"/>
          <w:b/>
          <w:szCs w:val="28"/>
        </w:rPr>
        <w:t>»</w:t>
      </w:r>
    </w:p>
    <w:p w:rsidR="004E727C" w:rsidRDefault="004E727C" w:rsidP="004E727C">
      <w:pPr>
        <w:shd w:val="clear" w:color="auto" w:fill="FFFFFF"/>
        <w:jc w:val="center"/>
        <w:textAlignment w:val="baseline"/>
        <w:rPr>
          <w:rFonts w:ascii="PT Astra Serif" w:hAnsi="PT Astra Serif"/>
          <w:color w:val="000000"/>
          <w:spacing w:val="2"/>
        </w:rPr>
      </w:pPr>
    </w:p>
    <w:p w:rsidR="00403ABB" w:rsidRPr="00DF65E3" w:rsidRDefault="00403ABB" w:rsidP="004E727C">
      <w:pPr>
        <w:shd w:val="clear" w:color="auto" w:fill="FFFFFF"/>
        <w:jc w:val="center"/>
        <w:textAlignment w:val="baseline"/>
        <w:rPr>
          <w:rFonts w:ascii="PT Astra Serif" w:hAnsi="PT Astra Serif"/>
          <w:color w:val="000000"/>
          <w:spacing w:val="2"/>
        </w:rPr>
      </w:pPr>
    </w:p>
    <w:p w:rsidR="00860F5B" w:rsidRPr="00DF65E3" w:rsidRDefault="00403ABB" w:rsidP="00EB68C6">
      <w:pPr>
        <w:autoSpaceDE w:val="0"/>
        <w:autoSpaceDN w:val="0"/>
        <w:adjustRightInd w:val="0"/>
        <w:spacing w:line="360" w:lineRule="auto"/>
        <w:jc w:val="both"/>
        <w:rPr>
          <w:rFonts w:ascii="PT Astra Serif" w:hAnsi="PT Astra Serif"/>
          <w:szCs w:val="28"/>
        </w:rPr>
      </w:pPr>
      <w:r>
        <w:rPr>
          <w:rFonts w:ascii="PT Astra Serif" w:hAnsi="PT Astra Serif"/>
          <w:szCs w:val="28"/>
        </w:rPr>
        <w:tab/>
      </w:r>
      <w:r w:rsidR="004E727C">
        <w:rPr>
          <w:rFonts w:ascii="PT Astra Serif" w:hAnsi="PT Astra Serif"/>
          <w:szCs w:val="28"/>
        </w:rPr>
        <w:t>Принятие</w:t>
      </w:r>
      <w:r w:rsidR="00860F5B" w:rsidRPr="00DF65E3">
        <w:rPr>
          <w:rFonts w:ascii="PT Astra Serif" w:hAnsi="PT Astra Serif"/>
          <w:szCs w:val="28"/>
        </w:rPr>
        <w:t xml:space="preserve"> проект</w:t>
      </w:r>
      <w:r w:rsidR="004E727C">
        <w:rPr>
          <w:rFonts w:ascii="PT Astra Serif" w:hAnsi="PT Astra Serif"/>
          <w:szCs w:val="28"/>
        </w:rPr>
        <w:t>а</w:t>
      </w:r>
      <w:r w:rsidR="004E727C" w:rsidRPr="004E727C">
        <w:rPr>
          <w:rFonts w:ascii="PT Astra Serif" w:hAnsi="PT Astra Serif"/>
          <w:szCs w:val="28"/>
        </w:rPr>
        <w:t>Закона Ульяновской области «</w:t>
      </w:r>
      <w:r w:rsidR="001E3BD6" w:rsidRPr="001E3BD6">
        <w:rPr>
          <w:rFonts w:ascii="PT Astra Serif" w:hAnsi="PT Astra Serif" w:cs="PT Astra Serif"/>
        </w:rPr>
        <w:t>О внесении изменений в отдельные законодательные акты Ульяновской области</w:t>
      </w:r>
      <w:r w:rsidR="004E727C" w:rsidRPr="004E727C">
        <w:rPr>
          <w:rFonts w:ascii="PT Astra Serif" w:hAnsi="PT Astra Serif"/>
          <w:szCs w:val="28"/>
        </w:rPr>
        <w:t>»</w:t>
      </w:r>
      <w:r w:rsidR="000159F0">
        <w:rPr>
          <w:rFonts w:ascii="PT Astra Serif" w:hAnsi="PT Astra Serif"/>
          <w:szCs w:val="28"/>
        </w:rPr>
        <w:br/>
      </w:r>
      <w:r w:rsidR="004E727C" w:rsidRPr="0060275D">
        <w:rPr>
          <w:rFonts w:ascii="PT Astra Serif" w:hAnsi="PT Astra Serif"/>
          <w:szCs w:val="28"/>
        </w:rPr>
        <w:t>не потребует выделения денежных средств из областного бюджета Ульяновской области.</w:t>
      </w:r>
    </w:p>
    <w:p w:rsidR="009F3BD8" w:rsidRPr="00DF65E3" w:rsidRDefault="009F3BD8" w:rsidP="00EB68C6">
      <w:pPr>
        <w:spacing w:line="360" w:lineRule="auto"/>
        <w:ind w:firstLine="851"/>
        <w:jc w:val="both"/>
        <w:rPr>
          <w:rFonts w:ascii="PT Astra Serif" w:hAnsi="PT Astra Serif"/>
          <w:b/>
          <w:szCs w:val="28"/>
        </w:rPr>
      </w:pPr>
    </w:p>
    <w:p w:rsidR="009F3BD8" w:rsidRPr="00DF65E3" w:rsidRDefault="009F3BD8" w:rsidP="009F3BD8">
      <w:pPr>
        <w:spacing w:line="0" w:lineRule="atLeast"/>
        <w:ind w:firstLine="709"/>
        <w:jc w:val="both"/>
        <w:rPr>
          <w:rFonts w:ascii="PT Astra Serif" w:hAnsi="PT Astra Serif"/>
          <w:color w:val="000000"/>
          <w:szCs w:val="28"/>
        </w:rPr>
      </w:pPr>
    </w:p>
    <w:p w:rsidR="009F3BD8" w:rsidRPr="00DF65E3" w:rsidRDefault="009F3BD8" w:rsidP="009F3BD8">
      <w:pPr>
        <w:jc w:val="both"/>
        <w:rPr>
          <w:rFonts w:ascii="PT Astra Serif" w:hAnsi="PT Astra Serif"/>
          <w:bCs/>
          <w:color w:val="000000"/>
          <w:szCs w:val="28"/>
        </w:rPr>
      </w:pPr>
    </w:p>
    <w:p w:rsidR="006377F3" w:rsidRDefault="006377F3" w:rsidP="006377F3">
      <w:pPr>
        <w:rPr>
          <w:rFonts w:ascii="PT Astra Serif" w:hAnsi="PT Astra Serif"/>
        </w:rPr>
      </w:pPr>
      <w:r w:rsidRPr="00DD08F5">
        <w:rPr>
          <w:rFonts w:ascii="PT Astra Serif" w:hAnsi="PT Astra Serif"/>
        </w:rPr>
        <w:t>Министр</w:t>
      </w:r>
      <w:r>
        <w:rPr>
          <w:rFonts w:ascii="PT Astra Serif" w:hAnsi="PT Astra Serif"/>
        </w:rPr>
        <w:t xml:space="preserve">транспорта </w:t>
      </w:r>
    </w:p>
    <w:p w:rsidR="006377F3" w:rsidRPr="00DD08F5" w:rsidRDefault="006377F3" w:rsidP="006377F3">
      <w:pPr>
        <w:rPr>
          <w:rFonts w:ascii="PT Astra Serif" w:hAnsi="PT Astra Serif"/>
        </w:rPr>
      </w:pPr>
      <w:r>
        <w:rPr>
          <w:rFonts w:ascii="PT Astra Serif" w:hAnsi="PT Astra Serif"/>
        </w:rPr>
        <w:t xml:space="preserve">Ульяновской области </w:t>
      </w:r>
      <w:r>
        <w:rPr>
          <w:rFonts w:ascii="PT Astra Serif" w:hAnsi="PT Astra Serif"/>
        </w:rPr>
        <w:tab/>
      </w:r>
      <w:r>
        <w:rPr>
          <w:rFonts w:ascii="PT Astra Serif" w:hAnsi="PT Astra Serif"/>
        </w:rPr>
        <w:tab/>
      </w:r>
      <w:r>
        <w:rPr>
          <w:rFonts w:ascii="PT Astra Serif" w:hAnsi="PT Astra Serif"/>
        </w:rPr>
        <w:tab/>
      </w:r>
      <w:r>
        <w:rPr>
          <w:rFonts w:ascii="PT Astra Serif" w:hAnsi="PT Astra Serif"/>
        </w:rPr>
        <w:tab/>
      </w:r>
      <w:r>
        <w:rPr>
          <w:rFonts w:ascii="PT Astra Serif" w:hAnsi="PT Astra Serif"/>
        </w:rPr>
        <w:tab/>
      </w:r>
      <w:r w:rsidR="008D21AA">
        <w:rPr>
          <w:rFonts w:ascii="PT Astra Serif" w:hAnsi="PT Astra Serif"/>
        </w:rPr>
        <w:t xml:space="preserve">                              </w:t>
      </w:r>
      <w:r w:rsidR="00337563">
        <w:rPr>
          <w:rFonts w:ascii="PT Astra Serif" w:hAnsi="PT Astra Serif"/>
        </w:rPr>
        <w:t>Е.А.Лазарев</w:t>
      </w:r>
    </w:p>
    <w:p w:rsidR="004360A8" w:rsidRDefault="004360A8"/>
    <w:sectPr w:rsidR="004360A8" w:rsidSect="005F2C8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F3BD8"/>
    <w:rsid w:val="000159F0"/>
    <w:rsid w:val="00055CCA"/>
    <w:rsid w:val="000800CB"/>
    <w:rsid w:val="001E3BD6"/>
    <w:rsid w:val="00337563"/>
    <w:rsid w:val="00376FDF"/>
    <w:rsid w:val="00381F06"/>
    <w:rsid w:val="003E52E1"/>
    <w:rsid w:val="00403ABB"/>
    <w:rsid w:val="004360A8"/>
    <w:rsid w:val="00467D5E"/>
    <w:rsid w:val="004E727C"/>
    <w:rsid w:val="005C6C12"/>
    <w:rsid w:val="005D376F"/>
    <w:rsid w:val="005E70CD"/>
    <w:rsid w:val="005F2C84"/>
    <w:rsid w:val="005F7B5B"/>
    <w:rsid w:val="006377F3"/>
    <w:rsid w:val="0064592F"/>
    <w:rsid w:val="00715881"/>
    <w:rsid w:val="007819A5"/>
    <w:rsid w:val="007B4DEA"/>
    <w:rsid w:val="007B58FB"/>
    <w:rsid w:val="00860F5B"/>
    <w:rsid w:val="00885A9E"/>
    <w:rsid w:val="008A0101"/>
    <w:rsid w:val="008D21AA"/>
    <w:rsid w:val="00931B33"/>
    <w:rsid w:val="00970882"/>
    <w:rsid w:val="009F3BD8"/>
    <w:rsid w:val="00A151F9"/>
    <w:rsid w:val="00C86FEF"/>
    <w:rsid w:val="00CA5D33"/>
    <w:rsid w:val="00D237E2"/>
    <w:rsid w:val="00DF65E3"/>
    <w:rsid w:val="00E877DB"/>
    <w:rsid w:val="00EB68C6"/>
    <w:rsid w:val="00F55185"/>
    <w:rsid w:val="00FE2C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3BD8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403ABB"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81F0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uiPriority w:val="99"/>
    <w:rsid w:val="00403ABB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66</Words>
  <Characters>379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chernenko</cp:lastModifiedBy>
  <cp:revision>30</cp:revision>
  <cp:lastPrinted>2020-11-05T05:14:00Z</cp:lastPrinted>
  <dcterms:created xsi:type="dcterms:W3CDTF">2019-04-05T15:35:00Z</dcterms:created>
  <dcterms:modified xsi:type="dcterms:W3CDTF">2021-02-16T13:11:00Z</dcterms:modified>
</cp:coreProperties>
</file>