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7DE" w:rsidRPr="008A05E9" w:rsidRDefault="001527DE" w:rsidP="001527DE">
      <w:pPr>
        <w:suppressAutoHyphens/>
        <w:autoSpaceDE w:val="0"/>
        <w:rPr>
          <w:rFonts w:ascii="PT Astra Serif" w:eastAsia="Arial" w:hAnsi="PT Astra Serif"/>
          <w:bCs/>
          <w:sz w:val="28"/>
          <w:lang w:eastAsia="ar-SA"/>
        </w:rPr>
      </w:pPr>
    </w:p>
    <w:p w:rsidR="008A05E9" w:rsidRDefault="008A05E9" w:rsidP="001527DE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8A05E9" w:rsidRDefault="008A05E9" w:rsidP="001527DE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8A05E9" w:rsidRDefault="008A05E9" w:rsidP="001527DE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8A05E9" w:rsidRDefault="008A05E9" w:rsidP="001527DE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8A05E9" w:rsidRPr="001527DE" w:rsidRDefault="008A05E9" w:rsidP="008A05E9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B772BB" w:rsidRDefault="000E20DE" w:rsidP="000E20DE">
      <w:pPr>
        <w:pStyle w:val="1"/>
        <w:spacing w:before="0" w:beforeAutospacing="0" w:after="0" w:afterAutospacing="0" w:line="288" w:lineRule="atLeast"/>
        <w:jc w:val="center"/>
        <w:rPr>
          <w:rFonts w:ascii="PT Astra Serif" w:hAnsi="PT Astra Serif" w:cs="Arial"/>
          <w:color w:val="000000"/>
          <w:spacing w:val="3"/>
          <w:sz w:val="28"/>
          <w:szCs w:val="28"/>
        </w:rPr>
      </w:pPr>
      <w:r w:rsidRPr="00997250">
        <w:rPr>
          <w:rFonts w:ascii="PT Astra Serif" w:eastAsia="Arial Unicode MS" w:hAnsi="PT Astra Serif"/>
          <w:sz w:val="28"/>
          <w:szCs w:val="28"/>
          <w:lang w:eastAsia="ar-SA"/>
        </w:rPr>
        <w:t>О внесении изменени</w:t>
      </w:r>
      <w:r w:rsidR="00F259B7">
        <w:rPr>
          <w:rFonts w:ascii="PT Astra Serif" w:eastAsia="Arial Unicode MS" w:hAnsi="PT Astra Serif"/>
          <w:sz w:val="28"/>
          <w:szCs w:val="28"/>
          <w:lang w:eastAsia="ar-SA"/>
        </w:rPr>
        <w:t>й</w:t>
      </w:r>
      <w:r w:rsidRPr="00997250">
        <w:rPr>
          <w:rFonts w:ascii="PT Astra Serif" w:eastAsia="Arial Unicode MS" w:hAnsi="PT Astra Serif"/>
          <w:sz w:val="28"/>
          <w:szCs w:val="28"/>
          <w:lang w:eastAsia="ar-SA"/>
        </w:rPr>
        <w:t xml:space="preserve"> в </w:t>
      </w:r>
      <w:r w:rsidRPr="00997250">
        <w:rPr>
          <w:rFonts w:ascii="PT Astra Serif" w:hAnsi="PT Astra Serif" w:cs="Arial"/>
          <w:color w:val="000000"/>
          <w:spacing w:val="3"/>
          <w:sz w:val="28"/>
          <w:szCs w:val="28"/>
        </w:rPr>
        <w:t xml:space="preserve">Закон Ульяновской области </w:t>
      </w:r>
    </w:p>
    <w:p w:rsidR="00B772BB" w:rsidRDefault="000E20DE" w:rsidP="000E20DE">
      <w:pPr>
        <w:pStyle w:val="1"/>
        <w:spacing w:before="0" w:beforeAutospacing="0" w:after="0" w:afterAutospacing="0" w:line="288" w:lineRule="atLeast"/>
        <w:jc w:val="center"/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</w:pPr>
      <w:r w:rsidRPr="00997250">
        <w:rPr>
          <w:rFonts w:ascii="PT Astra Serif" w:hAnsi="PT Astra Serif" w:cs="Arial"/>
          <w:color w:val="000000"/>
          <w:spacing w:val="3"/>
          <w:sz w:val="28"/>
          <w:szCs w:val="28"/>
        </w:rPr>
        <w:t>«</w:t>
      </w:r>
      <w:r w:rsidR="00345CC3" w:rsidRPr="00345CC3"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  <w:t xml:space="preserve">О профилактике алкоголизма, незаконного потребления </w:t>
      </w:r>
    </w:p>
    <w:p w:rsidR="00B772BB" w:rsidRDefault="00345CC3" w:rsidP="000E20DE">
      <w:pPr>
        <w:pStyle w:val="1"/>
        <w:spacing w:before="0" w:beforeAutospacing="0" w:after="0" w:afterAutospacing="0" w:line="288" w:lineRule="atLeast"/>
        <w:jc w:val="center"/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</w:pPr>
      <w:r w:rsidRPr="00345CC3"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  <w:t xml:space="preserve">наркотических средств и психотропных веществ, новых </w:t>
      </w:r>
    </w:p>
    <w:p w:rsidR="000E20DE" w:rsidRPr="00997250" w:rsidRDefault="00345CC3" w:rsidP="000E20DE">
      <w:pPr>
        <w:pStyle w:val="1"/>
        <w:spacing w:before="0" w:beforeAutospacing="0" w:after="0" w:afterAutospacing="0" w:line="288" w:lineRule="atLeast"/>
        <w:jc w:val="center"/>
        <w:rPr>
          <w:rFonts w:ascii="PT Astra Serif" w:hAnsi="PT Astra Serif" w:cs="Arial"/>
          <w:color w:val="000000"/>
          <w:spacing w:val="3"/>
          <w:sz w:val="28"/>
          <w:szCs w:val="28"/>
        </w:rPr>
      </w:pPr>
      <w:r w:rsidRPr="00345CC3"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  <w:t xml:space="preserve">потенциально опасных </w:t>
      </w:r>
      <w:proofErr w:type="spellStart"/>
      <w:r w:rsidRPr="00345CC3"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  <w:t>психоактивных</w:t>
      </w:r>
      <w:proofErr w:type="spellEnd"/>
      <w:r w:rsidRPr="00345CC3"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  <w:t xml:space="preserve"> веществ, наркомании </w:t>
      </w:r>
      <w:r w:rsidR="00B772BB"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  <w:br/>
      </w:r>
      <w:r w:rsidRPr="00345CC3"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  <w:t>и токсикомании на территории Ульяновской области</w:t>
      </w:r>
      <w:r w:rsidR="000E20DE" w:rsidRPr="00997250">
        <w:rPr>
          <w:rFonts w:ascii="PT Astra Serif" w:hAnsi="PT Astra Serif" w:cs="Arial"/>
          <w:color w:val="000000"/>
          <w:spacing w:val="3"/>
          <w:sz w:val="28"/>
          <w:szCs w:val="28"/>
        </w:rPr>
        <w:t>»</w:t>
      </w:r>
    </w:p>
    <w:p w:rsidR="004C74DC" w:rsidRPr="008A05E9" w:rsidRDefault="004C74DC" w:rsidP="00997250">
      <w:pPr>
        <w:keepNext/>
        <w:jc w:val="center"/>
        <w:outlineLvl w:val="0"/>
        <w:rPr>
          <w:rFonts w:ascii="PT Astra Serif" w:eastAsia="Arial Unicode MS" w:hAnsi="PT Astra Serif"/>
          <w:b/>
          <w:color w:val="000000"/>
          <w:sz w:val="28"/>
          <w:szCs w:val="28"/>
          <w:lang w:eastAsia="ar-SA"/>
        </w:rPr>
      </w:pPr>
    </w:p>
    <w:p w:rsidR="00AD36B8" w:rsidRPr="008A05E9" w:rsidRDefault="00AD36B8" w:rsidP="00997250">
      <w:pPr>
        <w:keepNext/>
        <w:jc w:val="center"/>
        <w:outlineLvl w:val="0"/>
        <w:rPr>
          <w:rFonts w:ascii="PT Astra Serif" w:eastAsia="Arial Unicode MS" w:hAnsi="PT Astra Serif"/>
          <w:b/>
          <w:color w:val="000000"/>
          <w:sz w:val="28"/>
          <w:szCs w:val="28"/>
          <w:lang w:eastAsia="ar-SA"/>
        </w:rPr>
      </w:pPr>
    </w:p>
    <w:p w:rsidR="00AD36B8" w:rsidRDefault="00AD36B8" w:rsidP="00762A4A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8A05E9" w:rsidRDefault="008A05E9" w:rsidP="00762A4A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8A05E9" w:rsidRPr="008A05E9" w:rsidRDefault="008A05E9" w:rsidP="00762A4A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F000C3" w:rsidRPr="008A05E9" w:rsidRDefault="00F000C3" w:rsidP="00762A4A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A264D6" w:rsidRDefault="00F000C3" w:rsidP="008A05E9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1</w:t>
      </w:r>
    </w:p>
    <w:p w:rsidR="00A264D6" w:rsidRDefault="00A264D6" w:rsidP="008A05E9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8A05E9" w:rsidRDefault="008A05E9" w:rsidP="008A05E9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F259B7" w:rsidRDefault="00762A4A" w:rsidP="001D4B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997250">
        <w:rPr>
          <w:rFonts w:ascii="PT Astra Serif" w:hAnsi="PT Astra Serif" w:cs="PT Astra Serif"/>
          <w:sz w:val="28"/>
          <w:szCs w:val="28"/>
        </w:rPr>
        <w:t xml:space="preserve">Внести </w:t>
      </w:r>
      <w:r w:rsidR="004C74DC" w:rsidRPr="00997250">
        <w:rPr>
          <w:rFonts w:ascii="PT Astra Serif" w:hAnsi="PT Astra Serif" w:cs="PT Astra Serif"/>
          <w:sz w:val="28"/>
          <w:szCs w:val="28"/>
        </w:rPr>
        <w:t xml:space="preserve">в </w:t>
      </w:r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Закон</w:t>
      </w:r>
      <w:r w:rsidR="007A4085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 </w:t>
      </w:r>
      <w:r w:rsidR="00020D8A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Ульяновской области от </w:t>
      </w:r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1</w:t>
      </w:r>
      <w:r w:rsidR="00020D8A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 июля </w:t>
      </w:r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2008</w:t>
      </w:r>
      <w:r w:rsidR="00020D8A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 года</w:t>
      </w:r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 </w:t>
      </w:r>
      <w:r w:rsid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№</w:t>
      </w:r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 123-ЗО</w:t>
      </w:r>
      <w:r w:rsidR="007A4085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br/>
      </w:r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«О профилактике алкоголизма, незаконного потребления наркотических средств и психотропных веществ, новых потенциально опасных </w:t>
      </w:r>
      <w:proofErr w:type="spellStart"/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психоактивных</w:t>
      </w:r>
      <w:proofErr w:type="spellEnd"/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 веществ, наркомании и токсикомании на территории Ульяновской области»</w:t>
      </w:r>
      <w:r w:rsidR="0087086F">
        <w:rPr>
          <w:rFonts w:ascii="PT Astra Serif" w:hAnsi="PT Astra Serif" w:cs="Arial"/>
          <w:color w:val="000000"/>
          <w:spacing w:val="3"/>
          <w:sz w:val="28"/>
          <w:szCs w:val="28"/>
        </w:rPr>
        <w:t xml:space="preserve"> </w:t>
      </w:r>
      <w:r w:rsidR="000E20DE" w:rsidRPr="000E20DE">
        <w:rPr>
          <w:rFonts w:ascii="PT Astra Serif" w:hAnsi="PT Astra Serif" w:cs="Arial"/>
          <w:color w:val="000000"/>
          <w:spacing w:val="3"/>
          <w:sz w:val="28"/>
          <w:szCs w:val="28"/>
        </w:rPr>
        <w:t>(</w:t>
      </w:r>
      <w:r w:rsidR="000E20DE">
        <w:rPr>
          <w:rFonts w:ascii="PT Astra Serif" w:hAnsi="PT Astra Serif" w:cs="Arial"/>
          <w:color w:val="000000"/>
          <w:spacing w:val="3"/>
          <w:sz w:val="28"/>
          <w:szCs w:val="28"/>
        </w:rPr>
        <w:t>«</w:t>
      </w:r>
      <w:r w:rsidR="000E20DE" w:rsidRPr="000E20D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Ульяновская правда» 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от 04.07.2008 </w:t>
      </w:r>
      <w:r w:rsidR="00AC014E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55; от 07.11.2008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91; от 03.06.2011 </w:t>
      </w:r>
      <w:r w:rsid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br/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60; от 09.11.2011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126; от 04.05.2012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45; от 19.08.2013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97;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br/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от 11.11.2013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№ 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144; от 31.03.2014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№ 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45; от 10.11.2014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163-164;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br/>
      </w:r>
      <w:r w:rsidR="00804D9A" w:rsidRPr="00BA689F"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  <w:t xml:space="preserve">от 09.07.2015 </w:t>
      </w:r>
      <w:r w:rsidR="00476A53" w:rsidRPr="00BA689F"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  <w:t>№</w:t>
      </w:r>
      <w:r w:rsidR="00804D9A" w:rsidRPr="00BA689F"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  <w:t xml:space="preserve"> 93; от 29.10.2015 </w:t>
      </w:r>
      <w:r w:rsidR="00052055" w:rsidRPr="00BA689F"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  <w:t>№</w:t>
      </w:r>
      <w:r w:rsidR="00804D9A" w:rsidRPr="00BA689F"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  <w:t xml:space="preserve"> 151; от 04.09.2018 </w:t>
      </w:r>
      <w:r w:rsidR="008A05E9" w:rsidRPr="00BA689F"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  <w:t>№</w:t>
      </w:r>
      <w:r w:rsidR="00804D9A" w:rsidRPr="00BA689F"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  <w:t xml:space="preserve"> 64</w:t>
      </w:r>
      <w:r w:rsidR="00476A53" w:rsidRPr="00BA689F"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  <w:t>; от 01.11.2019</w:t>
      </w:r>
      <w:r w:rsidR="00476A53" w:rsidRPr="00BA689F"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  <w:br/>
        <w:t>№ 83</w:t>
      </w:r>
      <w:r w:rsidR="00BA689F" w:rsidRPr="00BA689F"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  <w:t xml:space="preserve">; </w:t>
      </w:r>
      <w:r w:rsidR="00246291">
        <w:rPr>
          <w:rFonts w:ascii="PT Astra Serif" w:eastAsiaTheme="minorHAnsi" w:hAnsi="PT Astra Serif"/>
          <w:bCs/>
          <w:spacing w:val="-4"/>
          <w:sz w:val="28"/>
          <w:szCs w:val="28"/>
          <w:lang w:eastAsia="en-US"/>
        </w:rPr>
        <w:t>Официальный интернет-</w:t>
      </w:r>
      <w:r w:rsidR="00BA689F" w:rsidRPr="00BA689F">
        <w:rPr>
          <w:rFonts w:ascii="PT Astra Serif" w:eastAsiaTheme="minorHAnsi" w:hAnsi="PT Astra Serif"/>
          <w:bCs/>
          <w:spacing w:val="-4"/>
          <w:sz w:val="28"/>
          <w:szCs w:val="28"/>
          <w:lang w:eastAsia="en-US"/>
        </w:rPr>
        <w:t>портал правовой информации (</w:t>
      </w:r>
      <w:r w:rsidR="00BA689F" w:rsidRPr="00BA689F">
        <w:rPr>
          <w:rFonts w:ascii="PT Astra Serif" w:eastAsiaTheme="minorHAnsi" w:hAnsi="PT Astra Serif"/>
          <w:bCs/>
          <w:spacing w:val="-4"/>
          <w:sz w:val="28"/>
          <w:szCs w:val="28"/>
          <w:lang w:val="en-US" w:eastAsia="en-US"/>
        </w:rPr>
        <w:t>www</w:t>
      </w:r>
      <w:r w:rsidR="00BA689F" w:rsidRPr="00BA689F">
        <w:rPr>
          <w:rFonts w:ascii="PT Astra Serif" w:eastAsiaTheme="minorHAnsi" w:hAnsi="PT Astra Serif"/>
          <w:bCs/>
          <w:spacing w:val="-4"/>
          <w:sz w:val="28"/>
          <w:szCs w:val="28"/>
          <w:lang w:eastAsia="en-US"/>
        </w:rPr>
        <w:t>.pravo.gov.ru), 29.11.2021</w:t>
      </w:r>
      <w:r w:rsidR="00BA689F">
        <w:rPr>
          <w:rFonts w:ascii="PT Astra Serif" w:eastAsiaTheme="minorHAnsi" w:hAnsi="PT Astra Serif"/>
          <w:bCs/>
          <w:sz w:val="28"/>
          <w:szCs w:val="28"/>
          <w:lang w:eastAsia="en-US"/>
        </w:rPr>
        <w:t>, №</w:t>
      </w:r>
      <w:r w:rsidR="00BA689F">
        <w:rPr>
          <w:rFonts w:ascii="PT Astra Serif" w:eastAsiaTheme="minorHAnsi" w:hAnsi="PT Astra Serif"/>
          <w:b/>
          <w:bCs/>
          <w:sz w:val="28"/>
          <w:szCs w:val="28"/>
          <w:lang w:eastAsia="en-US"/>
        </w:rPr>
        <w:t xml:space="preserve"> </w:t>
      </w:r>
      <w:r w:rsidR="00BA689F">
        <w:rPr>
          <w:rFonts w:ascii="PT Astra Serif" w:eastAsiaTheme="minorHAnsi" w:hAnsi="PT Astra Serif"/>
          <w:bCs/>
          <w:sz w:val="28"/>
          <w:szCs w:val="28"/>
          <w:lang w:eastAsia="en-US"/>
        </w:rPr>
        <w:t>7</w:t>
      </w:r>
      <w:r w:rsidR="00BA689F">
        <w:rPr>
          <w:rFonts w:ascii="PT Astra Serif" w:hAnsi="PT Astra Serif"/>
          <w:sz w:val="28"/>
          <w:szCs w:val="28"/>
          <w:shd w:val="clear" w:color="auto" w:fill="FFFFFF"/>
        </w:rPr>
        <w:t>300202111290012</w:t>
      </w:r>
      <w:r w:rsidR="00BA689F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) </w:t>
      </w:r>
      <w:r w:rsidR="00F259B7">
        <w:rPr>
          <w:rFonts w:ascii="PT Astra Serif" w:eastAsiaTheme="minorHAnsi" w:hAnsi="PT Astra Serif" w:cs="PT Astra Serif"/>
          <w:sz w:val="28"/>
          <w:szCs w:val="28"/>
          <w:lang w:eastAsia="en-US"/>
        </w:rPr>
        <w:t>следующие изменения:</w:t>
      </w:r>
      <w:bookmarkStart w:id="0" w:name="_GoBack"/>
      <w:bookmarkEnd w:id="0"/>
    </w:p>
    <w:p w:rsidR="00CD66AB" w:rsidRDefault="00F259B7" w:rsidP="001D4B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1) наименование дополнить словами «</w:t>
      </w:r>
      <w:r w:rsidRPr="001D4B6D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 xml:space="preserve">и о порядке создания </w:t>
      </w:r>
      <w:r w:rsidR="001D4B6D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 xml:space="preserve">                              </w:t>
      </w:r>
      <w:r w:rsidR="00CD66AB" w:rsidRPr="001D4B6D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 xml:space="preserve">на территории Ульяновской области </w:t>
      </w:r>
      <w:r w:rsidRPr="001D4B6D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>специализированных организаций для оказания помощи отдельным категориям лиц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»;</w:t>
      </w:r>
    </w:p>
    <w:p w:rsidR="00CD66AB" w:rsidRDefault="00F259B7" w:rsidP="001D4B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2) преамбулу дополнить словами «, а также </w:t>
      </w:r>
      <w:r w:rsidR="00CD66AB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устанавливает порядок создания на территории Ульяновской области </w:t>
      </w:r>
      <w:r w:rsidR="00CD66AB" w:rsidRPr="00CD66AB">
        <w:rPr>
          <w:rFonts w:ascii="PT Astra Serif" w:hAnsi="PT Astra Serif"/>
          <w:bCs/>
          <w:sz w:val="28"/>
          <w:szCs w:val="28"/>
        </w:rPr>
        <w:t xml:space="preserve">специализированных организаций </w:t>
      </w:r>
      <w:r w:rsidR="00CD66AB" w:rsidRPr="00CD66AB">
        <w:rPr>
          <w:rFonts w:ascii="PT Astra Serif" w:hAnsi="PT Astra Serif"/>
          <w:sz w:val="28"/>
          <w:szCs w:val="28"/>
        </w:rPr>
        <w:t>для оказания помощи лицам, находящимся в состоянии алкогольного, наркотического или иного токсического опьянения</w:t>
      </w:r>
      <w:r w:rsidR="00936B5A">
        <w:rPr>
          <w:rFonts w:ascii="PT Astra Serif" w:hAnsi="PT Astra Serif"/>
          <w:sz w:val="28"/>
          <w:szCs w:val="28"/>
        </w:rPr>
        <w:t>»</w:t>
      </w:r>
      <w:r w:rsidR="00CD66AB">
        <w:rPr>
          <w:rFonts w:ascii="PT Astra Serif" w:hAnsi="PT Astra Serif"/>
          <w:sz w:val="28"/>
          <w:szCs w:val="28"/>
        </w:rPr>
        <w:t>;</w:t>
      </w:r>
    </w:p>
    <w:p w:rsidR="00CD66AB" w:rsidRDefault="00CD66AB" w:rsidP="001D4B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3) </w:t>
      </w:r>
      <w:r w:rsidR="007A4085">
        <w:rPr>
          <w:rFonts w:ascii="PT Astra Serif" w:hAnsi="PT Astra Serif" w:cs="PT Astra Serif"/>
          <w:sz w:val="28"/>
          <w:szCs w:val="28"/>
        </w:rPr>
        <w:t>дополни</w:t>
      </w:r>
      <w:r>
        <w:rPr>
          <w:rFonts w:ascii="PT Astra Serif" w:hAnsi="PT Astra Serif" w:cs="PT Astra Serif"/>
          <w:sz w:val="28"/>
          <w:szCs w:val="28"/>
        </w:rPr>
        <w:t>ть</w:t>
      </w:r>
      <w:r w:rsidR="007A4085">
        <w:rPr>
          <w:rFonts w:ascii="PT Astra Serif" w:hAnsi="PT Astra Serif" w:cs="PT Astra Serif"/>
          <w:sz w:val="28"/>
          <w:szCs w:val="28"/>
        </w:rPr>
        <w:t xml:space="preserve"> статьёй 16</w:t>
      </w:r>
      <w:r w:rsidR="007A4085">
        <w:rPr>
          <w:rFonts w:ascii="PT Astra Serif" w:hAnsi="PT Astra Serif" w:cs="PT Astra Serif"/>
          <w:sz w:val="28"/>
          <w:szCs w:val="28"/>
          <w:vertAlign w:val="superscript"/>
        </w:rPr>
        <w:t>1</w:t>
      </w:r>
      <w:r w:rsidR="007A4085">
        <w:rPr>
          <w:rFonts w:ascii="PT Astra Serif" w:hAnsi="PT Astra Serif" w:cs="PT Astra Serif"/>
          <w:sz w:val="28"/>
          <w:szCs w:val="28"/>
        </w:rPr>
        <w:t xml:space="preserve"> следующего содержания</w:t>
      </w:r>
      <w:r w:rsidR="004C74DC" w:rsidRPr="00997250">
        <w:rPr>
          <w:rFonts w:ascii="PT Astra Serif" w:hAnsi="PT Astra Serif" w:cs="PT Astra Serif"/>
          <w:sz w:val="28"/>
          <w:szCs w:val="28"/>
        </w:rPr>
        <w:t>:</w:t>
      </w:r>
      <w:bookmarkStart w:id="1" w:name="sub_522"/>
    </w:p>
    <w:p w:rsidR="00345CC3" w:rsidRPr="008A05E9" w:rsidRDefault="0069373D" w:rsidP="00D0041E">
      <w:pPr>
        <w:autoSpaceDE w:val="0"/>
        <w:autoSpaceDN w:val="0"/>
        <w:adjustRightInd w:val="0"/>
        <w:ind w:left="2410" w:hanging="1701"/>
        <w:jc w:val="both"/>
        <w:rPr>
          <w:rFonts w:ascii="PT Astra Serif" w:hAnsi="PT Astra Serif"/>
          <w:b/>
          <w:spacing w:val="-4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7A4085">
        <w:rPr>
          <w:rFonts w:ascii="PT Astra Serif" w:hAnsi="PT Astra Serif"/>
          <w:sz w:val="28"/>
          <w:szCs w:val="28"/>
        </w:rPr>
        <w:t xml:space="preserve">Статья </w:t>
      </w:r>
      <w:r w:rsidR="007B5A02">
        <w:rPr>
          <w:rFonts w:ascii="PT Astra Serif" w:hAnsi="PT Astra Serif"/>
          <w:w w:val="105"/>
          <w:sz w:val="28"/>
          <w:szCs w:val="28"/>
        </w:rPr>
        <w:t>16</w:t>
      </w:r>
      <w:r w:rsidR="00867F50" w:rsidRPr="007B5A02">
        <w:rPr>
          <w:rFonts w:ascii="PT Astra Serif" w:hAnsi="PT Astra Serif"/>
          <w:w w:val="105"/>
          <w:sz w:val="28"/>
          <w:szCs w:val="28"/>
          <w:vertAlign w:val="superscript"/>
        </w:rPr>
        <w:t>1</w:t>
      </w:r>
      <w:r w:rsidR="007A4085">
        <w:rPr>
          <w:rFonts w:ascii="PT Astra Serif" w:hAnsi="PT Astra Serif"/>
          <w:w w:val="105"/>
          <w:sz w:val="28"/>
          <w:szCs w:val="28"/>
        </w:rPr>
        <w:t>.</w:t>
      </w:r>
      <w:r w:rsidR="00867F50">
        <w:rPr>
          <w:rFonts w:ascii="PT Astra Serif" w:hAnsi="PT Astra Serif"/>
          <w:w w:val="105"/>
          <w:sz w:val="28"/>
          <w:szCs w:val="28"/>
        </w:rPr>
        <w:t xml:space="preserve"> </w:t>
      </w:r>
      <w:r w:rsidR="00345CC3" w:rsidRPr="008A05E9">
        <w:rPr>
          <w:rFonts w:ascii="PT Astra Serif" w:hAnsi="PT Astra Serif"/>
          <w:b/>
          <w:spacing w:val="-4"/>
          <w:w w:val="105"/>
          <w:sz w:val="28"/>
          <w:szCs w:val="28"/>
        </w:rPr>
        <w:t xml:space="preserve">Порядок </w:t>
      </w:r>
      <w:r w:rsidR="00345CC3" w:rsidRPr="008A05E9">
        <w:rPr>
          <w:rFonts w:ascii="PT Astra Serif" w:hAnsi="PT Astra Serif"/>
          <w:b/>
          <w:bCs/>
          <w:spacing w:val="-4"/>
          <w:sz w:val="28"/>
          <w:szCs w:val="28"/>
        </w:rPr>
        <w:t xml:space="preserve">создания </w:t>
      </w:r>
      <w:r w:rsidR="00CD66AB" w:rsidRPr="008A05E9">
        <w:rPr>
          <w:rFonts w:ascii="PT Astra Serif" w:hAnsi="PT Astra Serif"/>
          <w:b/>
          <w:bCs/>
          <w:spacing w:val="-4"/>
          <w:sz w:val="28"/>
          <w:szCs w:val="28"/>
        </w:rPr>
        <w:t xml:space="preserve">на территории Ульяновской области </w:t>
      </w:r>
      <w:r w:rsidR="00345CC3" w:rsidRPr="008A05E9">
        <w:rPr>
          <w:rFonts w:ascii="PT Astra Serif" w:hAnsi="PT Astra Serif"/>
          <w:b/>
          <w:bCs/>
          <w:spacing w:val="-4"/>
          <w:sz w:val="28"/>
          <w:szCs w:val="28"/>
        </w:rPr>
        <w:t xml:space="preserve">специализированных организаций </w:t>
      </w:r>
      <w:r w:rsidR="00345CC3" w:rsidRPr="008A05E9">
        <w:rPr>
          <w:rFonts w:ascii="PT Astra Serif" w:hAnsi="PT Astra Serif"/>
          <w:b/>
          <w:spacing w:val="-4"/>
          <w:sz w:val="28"/>
          <w:szCs w:val="28"/>
        </w:rPr>
        <w:t>для оказания помощи лицам, находящимся в состоянии алкогольного</w:t>
      </w:r>
      <w:r w:rsidR="00965EBF" w:rsidRPr="008A05E9">
        <w:rPr>
          <w:rFonts w:ascii="PT Astra Serif" w:hAnsi="PT Astra Serif"/>
          <w:b/>
          <w:spacing w:val="-4"/>
          <w:sz w:val="28"/>
          <w:szCs w:val="28"/>
        </w:rPr>
        <w:t xml:space="preserve">, наркотического </w:t>
      </w:r>
      <w:r w:rsidR="00345CC3" w:rsidRPr="008A05E9">
        <w:rPr>
          <w:rFonts w:ascii="PT Astra Serif" w:hAnsi="PT Astra Serif"/>
          <w:b/>
          <w:spacing w:val="-4"/>
          <w:sz w:val="28"/>
          <w:szCs w:val="28"/>
        </w:rPr>
        <w:t>или иного токсического опьянения</w:t>
      </w:r>
    </w:p>
    <w:p w:rsidR="008A05E9" w:rsidRDefault="008A05E9" w:rsidP="008A05E9">
      <w:pPr>
        <w:adjustRightInd w:val="0"/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8A05E9" w:rsidRPr="00A73A9E" w:rsidRDefault="008A05E9" w:rsidP="008A05E9">
      <w:pPr>
        <w:adjustRightInd w:val="0"/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D67FF5" w:rsidRDefault="00345CC3" w:rsidP="008A05E9">
      <w:pPr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A73A9E">
        <w:rPr>
          <w:rFonts w:ascii="PT Astra Serif" w:hAnsi="PT Astra Serif"/>
          <w:sz w:val="28"/>
          <w:szCs w:val="28"/>
        </w:rPr>
        <w:t xml:space="preserve">1. </w:t>
      </w:r>
      <w:r w:rsidR="00B52FBD">
        <w:rPr>
          <w:rFonts w:ascii="PT Astra Serif" w:hAnsi="PT Astra Serif"/>
          <w:sz w:val="28"/>
          <w:szCs w:val="28"/>
        </w:rPr>
        <w:t>Н</w:t>
      </w:r>
      <w:r w:rsidR="00965EBF">
        <w:rPr>
          <w:rFonts w:ascii="PT Astra Serif" w:hAnsi="PT Astra Serif"/>
          <w:sz w:val="28"/>
          <w:szCs w:val="28"/>
        </w:rPr>
        <w:t xml:space="preserve">а территории Ульяновской области создаются </w:t>
      </w:r>
      <w:r w:rsidR="00965EBF" w:rsidRPr="00965EBF">
        <w:rPr>
          <w:rFonts w:ascii="PT Astra Serif" w:hAnsi="PT Astra Serif"/>
          <w:sz w:val="28"/>
          <w:szCs w:val="28"/>
        </w:rPr>
        <w:t>специализированны</w:t>
      </w:r>
      <w:r w:rsidR="00965EBF">
        <w:rPr>
          <w:rFonts w:ascii="PT Astra Serif" w:hAnsi="PT Astra Serif"/>
          <w:sz w:val="28"/>
          <w:szCs w:val="28"/>
        </w:rPr>
        <w:t>е</w:t>
      </w:r>
      <w:r w:rsidR="00965EBF" w:rsidRPr="00965EBF">
        <w:rPr>
          <w:rFonts w:ascii="PT Astra Serif" w:hAnsi="PT Astra Serif"/>
          <w:sz w:val="28"/>
          <w:szCs w:val="28"/>
        </w:rPr>
        <w:t xml:space="preserve"> организаци</w:t>
      </w:r>
      <w:r w:rsidR="00965EBF">
        <w:rPr>
          <w:rFonts w:ascii="PT Astra Serif" w:hAnsi="PT Astra Serif"/>
          <w:sz w:val="28"/>
          <w:szCs w:val="28"/>
        </w:rPr>
        <w:t>и</w:t>
      </w:r>
      <w:r w:rsidR="00965EBF" w:rsidRPr="00965EBF">
        <w:rPr>
          <w:rFonts w:ascii="PT Astra Serif" w:hAnsi="PT Astra Serif"/>
          <w:sz w:val="28"/>
          <w:szCs w:val="28"/>
        </w:rPr>
        <w:t xml:space="preserve"> для оказания помощи лицам, находящимся в состоянии алкогольного</w:t>
      </w:r>
      <w:r w:rsidR="00D67FF5">
        <w:rPr>
          <w:rFonts w:ascii="PT Astra Serif" w:hAnsi="PT Astra Serif"/>
          <w:sz w:val="28"/>
          <w:szCs w:val="28"/>
        </w:rPr>
        <w:t>, наркотического</w:t>
      </w:r>
      <w:r w:rsidR="00965EBF" w:rsidRPr="00965EBF">
        <w:rPr>
          <w:rFonts w:ascii="PT Astra Serif" w:hAnsi="PT Astra Serif"/>
          <w:sz w:val="28"/>
          <w:szCs w:val="28"/>
        </w:rPr>
        <w:t xml:space="preserve"> или иного токсического опьянения</w:t>
      </w:r>
      <w:r w:rsidR="00D67FF5">
        <w:rPr>
          <w:rFonts w:ascii="PT Astra Serif" w:hAnsi="PT Astra Serif"/>
          <w:sz w:val="28"/>
          <w:szCs w:val="28"/>
        </w:rPr>
        <w:t xml:space="preserve"> </w:t>
      </w:r>
      <w:r w:rsidR="00B52FBD">
        <w:rPr>
          <w:rFonts w:ascii="PT Astra Serif" w:hAnsi="PT Astra Serif"/>
          <w:sz w:val="28"/>
          <w:szCs w:val="28"/>
        </w:rPr>
        <w:t xml:space="preserve">                             </w:t>
      </w:r>
      <w:r w:rsidR="00D67FF5">
        <w:rPr>
          <w:rFonts w:ascii="PT Astra Serif" w:hAnsi="PT Astra Serif"/>
          <w:sz w:val="28"/>
          <w:szCs w:val="28"/>
        </w:rPr>
        <w:t>(далее – специализированные организации).</w:t>
      </w:r>
      <w:r w:rsidR="00965EBF" w:rsidRPr="00965EBF">
        <w:rPr>
          <w:rFonts w:ascii="PT Astra Serif" w:hAnsi="PT Astra Serif"/>
          <w:sz w:val="28"/>
          <w:szCs w:val="28"/>
        </w:rPr>
        <w:t xml:space="preserve"> </w:t>
      </w:r>
    </w:p>
    <w:p w:rsidR="00345CC3" w:rsidRPr="00A73A9E" w:rsidRDefault="00D67FF5" w:rsidP="001D4B6D">
      <w:pPr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 </w:t>
      </w:r>
      <w:r w:rsidR="00345CC3" w:rsidRPr="00A73A9E">
        <w:rPr>
          <w:rFonts w:ascii="PT Astra Serif" w:hAnsi="PT Astra Serif"/>
          <w:sz w:val="28"/>
          <w:szCs w:val="28"/>
        </w:rPr>
        <w:t>Специализированные</w:t>
      </w:r>
      <w:r w:rsidR="00345CC3">
        <w:rPr>
          <w:rFonts w:ascii="PT Astra Serif" w:hAnsi="PT Astra Serif"/>
          <w:sz w:val="28"/>
          <w:szCs w:val="28"/>
        </w:rPr>
        <w:t xml:space="preserve"> </w:t>
      </w:r>
      <w:r w:rsidR="00345CC3" w:rsidRPr="00A73A9E">
        <w:rPr>
          <w:rFonts w:ascii="PT Astra Serif" w:hAnsi="PT Astra Serif"/>
          <w:sz w:val="28"/>
          <w:szCs w:val="28"/>
        </w:rPr>
        <w:t>организации создаются в форме областных государственных бюджетных учреждений.</w:t>
      </w:r>
    </w:p>
    <w:p w:rsidR="00345CC3" w:rsidRPr="00A73A9E" w:rsidRDefault="00AC014E" w:rsidP="001D4B6D">
      <w:pPr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345CC3" w:rsidRPr="00A73A9E">
        <w:rPr>
          <w:rFonts w:ascii="PT Astra Serif" w:hAnsi="PT Astra Serif"/>
          <w:sz w:val="28"/>
          <w:szCs w:val="28"/>
        </w:rPr>
        <w:t>. Решение о создании</w:t>
      </w:r>
      <w:r w:rsidR="00345CC3">
        <w:rPr>
          <w:rFonts w:ascii="PT Astra Serif" w:hAnsi="PT Astra Serif"/>
          <w:sz w:val="28"/>
          <w:szCs w:val="28"/>
        </w:rPr>
        <w:t xml:space="preserve"> </w:t>
      </w:r>
      <w:r w:rsidR="00345CC3" w:rsidRPr="00A73A9E">
        <w:rPr>
          <w:rFonts w:ascii="PT Astra Serif" w:hAnsi="PT Astra Serif"/>
          <w:sz w:val="28"/>
          <w:szCs w:val="28"/>
        </w:rPr>
        <w:t>специализированной</w:t>
      </w:r>
      <w:r w:rsidR="00345CC3">
        <w:rPr>
          <w:rFonts w:ascii="PT Astra Serif" w:hAnsi="PT Astra Serif"/>
          <w:sz w:val="28"/>
          <w:szCs w:val="28"/>
        </w:rPr>
        <w:t xml:space="preserve"> </w:t>
      </w:r>
      <w:r w:rsidR="00345CC3" w:rsidRPr="00A73A9E">
        <w:rPr>
          <w:rFonts w:ascii="PT Astra Serif" w:hAnsi="PT Astra Serif"/>
          <w:sz w:val="28"/>
          <w:szCs w:val="28"/>
        </w:rPr>
        <w:t>организации принимается Правительством Ульяновской области</w:t>
      </w:r>
      <w:r w:rsidR="00345CC3">
        <w:rPr>
          <w:rFonts w:ascii="PT Astra Serif" w:hAnsi="PT Astra Serif"/>
          <w:sz w:val="28"/>
          <w:szCs w:val="28"/>
        </w:rPr>
        <w:t xml:space="preserve"> </w:t>
      </w:r>
      <w:r w:rsidR="00345CC3" w:rsidRPr="00A73A9E">
        <w:rPr>
          <w:rFonts w:ascii="PT Astra Serif" w:hAnsi="PT Astra Serif"/>
          <w:sz w:val="28"/>
          <w:szCs w:val="28"/>
        </w:rPr>
        <w:t>и оформляется распоряжением Правительства Ульяновской области.</w:t>
      </w:r>
    </w:p>
    <w:p w:rsidR="00345CC3" w:rsidRDefault="00AC014E" w:rsidP="001D4B6D">
      <w:pPr>
        <w:tabs>
          <w:tab w:val="left" w:pos="709"/>
        </w:tabs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8A05E9">
        <w:rPr>
          <w:rFonts w:ascii="PT Astra Serif" w:hAnsi="PT Astra Serif"/>
          <w:spacing w:val="-4"/>
          <w:sz w:val="28"/>
          <w:szCs w:val="28"/>
        </w:rPr>
        <w:t>4</w:t>
      </w:r>
      <w:r w:rsidR="00345CC3" w:rsidRPr="008A05E9">
        <w:rPr>
          <w:rFonts w:ascii="PT Astra Serif" w:hAnsi="PT Astra Serif"/>
          <w:spacing w:val="-4"/>
          <w:sz w:val="28"/>
          <w:szCs w:val="28"/>
        </w:rPr>
        <w:t>. Функции и полномочия учредителя специализированных</w:t>
      </w:r>
      <w:r w:rsidR="00345CC3" w:rsidRPr="008A05E9">
        <w:rPr>
          <w:rFonts w:ascii="PT Astra Serif" w:hAnsi="PT Astra Serif"/>
          <w:spacing w:val="-4"/>
          <w:sz w:val="28"/>
          <w:szCs w:val="28"/>
        </w:rPr>
        <w:br/>
        <w:t>организаций осуществляет</w:t>
      </w:r>
      <w:r w:rsidR="00345CC3" w:rsidRPr="008A05E9">
        <w:rPr>
          <w:rFonts w:ascii="PT Astra Serif" w:hAnsi="PT Astra Serif"/>
          <w:spacing w:val="-4"/>
          <w:sz w:val="28"/>
          <w:szCs w:val="28"/>
          <w:shd w:val="clear" w:color="auto" w:fill="FFFFFF"/>
        </w:rPr>
        <w:t xml:space="preserve"> исполнительный орган государственной власти Ульяновской области, осуществляющий на территории Ульяновской области государственное управление в</w:t>
      </w:r>
      <w:r w:rsidR="00345CC3" w:rsidRPr="00A73A9E">
        <w:rPr>
          <w:rFonts w:ascii="PT Astra Serif" w:hAnsi="PT Astra Serif"/>
          <w:sz w:val="28"/>
          <w:szCs w:val="28"/>
          <w:shd w:val="clear" w:color="auto" w:fill="FFFFFF"/>
        </w:rPr>
        <w:t xml:space="preserve"> сфере охраны здоровья</w:t>
      </w:r>
      <w:proofErr w:type="gramStart"/>
      <w:r w:rsidR="00345CC3" w:rsidRPr="00A73A9E">
        <w:rPr>
          <w:rFonts w:ascii="PT Astra Serif" w:hAnsi="PT Astra Serif"/>
          <w:sz w:val="28"/>
          <w:szCs w:val="28"/>
          <w:shd w:val="clear" w:color="auto" w:fill="FFFFFF"/>
        </w:rPr>
        <w:t>.</w:t>
      </w:r>
      <w:r w:rsidR="00ED493C">
        <w:rPr>
          <w:rFonts w:ascii="PT Astra Serif" w:hAnsi="PT Astra Serif"/>
          <w:sz w:val="28"/>
          <w:szCs w:val="28"/>
        </w:rPr>
        <w:t>»</w:t>
      </w:r>
      <w:r w:rsidR="00B52FBD">
        <w:rPr>
          <w:rFonts w:ascii="PT Astra Serif" w:hAnsi="PT Astra Serif"/>
          <w:sz w:val="28"/>
          <w:szCs w:val="28"/>
        </w:rPr>
        <w:t>;</w:t>
      </w:r>
      <w:proofErr w:type="gramEnd"/>
    </w:p>
    <w:p w:rsidR="00B52FBD" w:rsidRDefault="00B52FBD" w:rsidP="001D4B6D">
      <w:pPr>
        <w:tabs>
          <w:tab w:val="left" w:pos="709"/>
        </w:tabs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4) в статье 17:</w:t>
      </w:r>
    </w:p>
    <w:p w:rsidR="00B52FBD" w:rsidRDefault="00B52FBD" w:rsidP="001D4B6D">
      <w:pPr>
        <w:tabs>
          <w:tab w:val="left" w:pos="709"/>
        </w:tabs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наименование дополнить словами «</w:t>
      </w:r>
      <w:r w:rsidRPr="00513C99">
        <w:rPr>
          <w:rFonts w:ascii="PT Astra Serif" w:hAnsi="PT Astra Serif"/>
          <w:b/>
          <w:sz w:val="28"/>
          <w:szCs w:val="28"/>
        </w:rPr>
        <w:t xml:space="preserve">, а также создания и обеспечения  </w:t>
      </w:r>
      <w:r w:rsidR="00B669BB" w:rsidRPr="00513C99">
        <w:rPr>
          <w:rFonts w:ascii="PT Astra Serif" w:hAnsi="PT Astra Serif"/>
          <w:b/>
          <w:sz w:val="28"/>
          <w:szCs w:val="28"/>
        </w:rPr>
        <w:t>деятельности специализированных организаций</w:t>
      </w:r>
      <w:r w:rsidR="00B669BB">
        <w:rPr>
          <w:rFonts w:ascii="PT Astra Serif" w:hAnsi="PT Astra Serif"/>
          <w:sz w:val="28"/>
          <w:szCs w:val="28"/>
        </w:rPr>
        <w:t>»;</w:t>
      </w:r>
    </w:p>
    <w:p w:rsidR="00B669BB" w:rsidRDefault="00B669BB" w:rsidP="001D4B6D">
      <w:pPr>
        <w:tabs>
          <w:tab w:val="left" w:pos="709"/>
        </w:tabs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после слова «токсикомании» дополнить словами «, а также </w:t>
      </w:r>
      <w:r w:rsidR="008B5478">
        <w:rPr>
          <w:rFonts w:ascii="PT Astra Serif" w:hAnsi="PT Astra Serif"/>
          <w:sz w:val="28"/>
          <w:szCs w:val="28"/>
        </w:rPr>
        <w:t>создания                  и обеспечения  деятельности специализированных организаций».</w:t>
      </w:r>
    </w:p>
    <w:p w:rsidR="00F000C3" w:rsidRPr="008A05E9" w:rsidRDefault="00F000C3" w:rsidP="008A05E9">
      <w:pPr>
        <w:tabs>
          <w:tab w:val="left" w:pos="709"/>
        </w:tabs>
        <w:adjustRightInd w:val="0"/>
        <w:ind w:firstLine="720"/>
        <w:jc w:val="both"/>
        <w:rPr>
          <w:rFonts w:ascii="PT Astra Serif" w:hAnsi="PT Astra Serif"/>
          <w:sz w:val="16"/>
          <w:szCs w:val="16"/>
        </w:rPr>
      </w:pPr>
    </w:p>
    <w:p w:rsidR="008A05E9" w:rsidRDefault="008A05E9" w:rsidP="008A05E9">
      <w:pPr>
        <w:tabs>
          <w:tab w:val="left" w:pos="709"/>
        </w:tabs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F000C3" w:rsidRDefault="00F000C3" w:rsidP="008A05E9">
      <w:pPr>
        <w:tabs>
          <w:tab w:val="left" w:pos="709"/>
        </w:tabs>
        <w:adjustRightInd w:val="0"/>
        <w:ind w:firstLine="720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2</w:t>
      </w:r>
    </w:p>
    <w:p w:rsidR="00F000C3" w:rsidRDefault="00F000C3" w:rsidP="008A05E9">
      <w:pPr>
        <w:tabs>
          <w:tab w:val="left" w:pos="709"/>
        </w:tabs>
        <w:adjustRightInd w:val="0"/>
        <w:ind w:firstLine="720"/>
        <w:jc w:val="both"/>
        <w:rPr>
          <w:rFonts w:ascii="PT Astra Serif" w:hAnsi="PT Astra Serif"/>
          <w:b/>
          <w:sz w:val="28"/>
          <w:szCs w:val="28"/>
        </w:rPr>
      </w:pPr>
    </w:p>
    <w:p w:rsidR="008A05E9" w:rsidRDefault="008A05E9" w:rsidP="008A05E9">
      <w:pPr>
        <w:tabs>
          <w:tab w:val="left" w:pos="709"/>
        </w:tabs>
        <w:adjustRightInd w:val="0"/>
        <w:ind w:firstLine="720"/>
        <w:jc w:val="both"/>
        <w:rPr>
          <w:rFonts w:ascii="PT Astra Serif" w:hAnsi="PT Astra Serif"/>
          <w:b/>
          <w:sz w:val="28"/>
          <w:szCs w:val="28"/>
        </w:rPr>
      </w:pPr>
    </w:p>
    <w:p w:rsidR="00F000C3" w:rsidRPr="00F000C3" w:rsidRDefault="00F000C3" w:rsidP="001D4B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Arial"/>
          <w:sz w:val="28"/>
          <w:szCs w:val="28"/>
          <w:lang w:eastAsia="en-US"/>
        </w:rPr>
      </w:pPr>
      <w:proofErr w:type="gramStart"/>
      <w:r w:rsidRPr="00F000C3">
        <w:rPr>
          <w:rFonts w:ascii="PT Astra Serif" w:eastAsia="Calibri" w:hAnsi="PT Astra Serif" w:cs="Arial"/>
          <w:sz w:val="28"/>
          <w:szCs w:val="28"/>
          <w:lang w:eastAsia="en-US"/>
        </w:rPr>
        <w:t xml:space="preserve">Финансовое обеспечение расходных обязательств, связанных </w:t>
      </w:r>
      <w:r w:rsidR="008B5478">
        <w:rPr>
          <w:rFonts w:ascii="PT Astra Serif" w:eastAsia="Calibri" w:hAnsi="PT Astra Serif" w:cs="Arial"/>
          <w:sz w:val="28"/>
          <w:szCs w:val="28"/>
          <w:lang w:eastAsia="en-US"/>
        </w:rPr>
        <w:t xml:space="preserve">                                  </w:t>
      </w:r>
      <w:r w:rsidRPr="00F000C3">
        <w:rPr>
          <w:rFonts w:ascii="PT Astra Serif" w:eastAsia="Calibri" w:hAnsi="PT Astra Serif" w:cs="Arial"/>
          <w:sz w:val="28"/>
          <w:szCs w:val="28"/>
          <w:lang w:eastAsia="en-US"/>
        </w:rPr>
        <w:t xml:space="preserve">с </w:t>
      </w:r>
      <w:r w:rsidR="008B5478">
        <w:rPr>
          <w:rFonts w:ascii="PT Astra Serif" w:eastAsia="Calibri" w:hAnsi="PT Astra Serif" w:cs="Arial"/>
          <w:sz w:val="28"/>
          <w:szCs w:val="28"/>
          <w:lang w:eastAsia="en-US"/>
        </w:rPr>
        <w:t xml:space="preserve">исполнением </w:t>
      </w:r>
      <w:r w:rsidR="00020D8A">
        <w:rPr>
          <w:rFonts w:ascii="PT Astra Serif" w:eastAsia="Calibri" w:hAnsi="PT Astra Serif" w:cs="Arial"/>
          <w:sz w:val="28"/>
          <w:szCs w:val="28"/>
          <w:lang w:eastAsia="en-US"/>
        </w:rPr>
        <w:t>стат</w:t>
      </w:r>
      <w:r w:rsidR="008B5478">
        <w:rPr>
          <w:rFonts w:ascii="PT Astra Serif" w:eastAsia="Calibri" w:hAnsi="PT Astra Serif" w:cs="Arial"/>
          <w:sz w:val="28"/>
          <w:szCs w:val="28"/>
          <w:lang w:eastAsia="en-US"/>
        </w:rPr>
        <w:t>ей</w:t>
      </w:r>
      <w:r w:rsidR="00020D8A">
        <w:rPr>
          <w:rFonts w:ascii="PT Astra Serif" w:eastAsia="Calibri" w:hAnsi="PT Astra Serif" w:cs="Arial"/>
          <w:sz w:val="28"/>
          <w:szCs w:val="28"/>
          <w:lang w:eastAsia="en-US"/>
        </w:rPr>
        <w:t xml:space="preserve"> 16</w:t>
      </w:r>
      <w:r w:rsidR="00020D8A">
        <w:rPr>
          <w:rFonts w:ascii="PT Astra Serif" w:eastAsia="Calibri" w:hAnsi="PT Astra Serif" w:cs="Arial"/>
          <w:sz w:val="28"/>
          <w:szCs w:val="28"/>
          <w:vertAlign w:val="superscript"/>
          <w:lang w:eastAsia="en-US"/>
        </w:rPr>
        <w:t>1</w:t>
      </w:r>
      <w:r w:rsidRPr="00F000C3">
        <w:rPr>
          <w:rFonts w:ascii="PT Astra Serif" w:eastAsia="Calibri" w:hAnsi="PT Astra Serif" w:cs="Arial"/>
          <w:sz w:val="28"/>
          <w:szCs w:val="28"/>
          <w:lang w:eastAsia="en-US"/>
        </w:rPr>
        <w:t xml:space="preserve"> </w:t>
      </w:r>
      <w:r w:rsidR="008B5478">
        <w:rPr>
          <w:rFonts w:ascii="PT Astra Serif" w:eastAsia="Calibri" w:hAnsi="PT Astra Serif" w:cs="Arial"/>
          <w:sz w:val="28"/>
          <w:szCs w:val="28"/>
          <w:lang w:eastAsia="en-US"/>
        </w:rPr>
        <w:t xml:space="preserve">и 17 </w:t>
      </w:r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>Закон</w:t>
      </w:r>
      <w:r w:rsidR="00020D8A">
        <w:rPr>
          <w:rFonts w:ascii="PT Astra Serif" w:eastAsia="Calibri" w:hAnsi="PT Astra Serif" w:cs="Arial"/>
          <w:sz w:val="28"/>
          <w:szCs w:val="28"/>
          <w:lang w:eastAsia="en-US"/>
        </w:rPr>
        <w:t>а</w:t>
      </w:r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 xml:space="preserve"> Ульяновской области от 1 июля 2008 года </w:t>
      </w:r>
      <w:r w:rsidR="008B5478">
        <w:rPr>
          <w:rFonts w:ascii="PT Astra Serif" w:eastAsia="Calibri" w:hAnsi="PT Astra Serif" w:cs="Arial"/>
          <w:sz w:val="28"/>
          <w:szCs w:val="28"/>
          <w:lang w:eastAsia="en-US"/>
        </w:rPr>
        <w:t xml:space="preserve">                 </w:t>
      </w:r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>№ 123-ЗО</w:t>
      </w:r>
      <w:r w:rsidR="008B5478">
        <w:rPr>
          <w:rFonts w:ascii="PT Astra Serif" w:eastAsia="Calibri" w:hAnsi="PT Astra Serif" w:cs="Arial"/>
          <w:sz w:val="28"/>
          <w:szCs w:val="28"/>
          <w:lang w:eastAsia="en-US"/>
        </w:rPr>
        <w:t xml:space="preserve"> </w:t>
      </w:r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 xml:space="preserve">«О профилактике алкоголизма, незаконного потребления наркотических средств и психотропных веществ, новых потенциально опасных </w:t>
      </w:r>
      <w:proofErr w:type="spellStart"/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lastRenderedPageBreak/>
        <w:t>психоактивных</w:t>
      </w:r>
      <w:proofErr w:type="spellEnd"/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 xml:space="preserve"> веществ, наркомании и токсикомании на территории Ульяновской области</w:t>
      </w:r>
      <w:r w:rsidR="0002568C" w:rsidRPr="0002568C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</w:t>
      </w:r>
      <w:r w:rsidR="0002568C">
        <w:rPr>
          <w:rFonts w:ascii="PT Astra Serif" w:eastAsiaTheme="minorHAnsi" w:hAnsi="PT Astra Serif" w:cs="PT Astra Serif"/>
          <w:sz w:val="28"/>
          <w:szCs w:val="28"/>
          <w:lang w:eastAsia="en-US"/>
        </w:rPr>
        <w:t>и о порядке создания на территории Ульяновской области специализированных организаций для оказания помощи отдельным категориям лиц</w:t>
      </w:r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>»</w:t>
      </w:r>
      <w:r w:rsidR="00DD306F">
        <w:rPr>
          <w:rFonts w:ascii="PT Astra Serif" w:eastAsia="Calibri" w:hAnsi="PT Astra Serif" w:cs="Arial"/>
          <w:sz w:val="28"/>
          <w:szCs w:val="28"/>
          <w:lang w:eastAsia="en-US"/>
        </w:rPr>
        <w:t xml:space="preserve"> (в редакции</w:t>
      </w:r>
      <w:proofErr w:type="gramEnd"/>
      <w:r w:rsidR="00DD306F">
        <w:rPr>
          <w:rFonts w:ascii="PT Astra Serif" w:eastAsia="Calibri" w:hAnsi="PT Astra Serif" w:cs="Arial"/>
          <w:sz w:val="28"/>
          <w:szCs w:val="28"/>
          <w:lang w:eastAsia="en-US"/>
        </w:rPr>
        <w:t xml:space="preserve"> настоящего Закона),</w:t>
      </w:r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 xml:space="preserve"> </w:t>
      </w:r>
      <w:r w:rsidRPr="00F000C3">
        <w:rPr>
          <w:rFonts w:ascii="PT Astra Serif" w:eastAsia="Calibri" w:hAnsi="PT Astra Serif" w:cs="Arial"/>
          <w:sz w:val="28"/>
          <w:szCs w:val="28"/>
          <w:lang w:eastAsia="en-US"/>
        </w:rPr>
        <w:t>осуществляется за счёт бюджетных ассигнований</w:t>
      </w:r>
      <w:r w:rsidR="0002568C">
        <w:rPr>
          <w:rFonts w:ascii="PT Astra Serif" w:eastAsia="Calibri" w:hAnsi="PT Astra Serif" w:cs="Arial"/>
          <w:sz w:val="28"/>
          <w:szCs w:val="28"/>
          <w:lang w:eastAsia="en-US"/>
        </w:rPr>
        <w:t xml:space="preserve">, предусмотренных в областном бюджете Ульяновской области </w:t>
      </w:r>
      <w:r w:rsidRPr="00F000C3">
        <w:rPr>
          <w:rFonts w:ascii="PT Astra Serif" w:eastAsia="Calibri" w:hAnsi="PT Astra Serif" w:cs="Arial"/>
          <w:sz w:val="28"/>
          <w:szCs w:val="28"/>
          <w:lang w:eastAsia="en-US"/>
        </w:rPr>
        <w:t xml:space="preserve"> </w:t>
      </w:r>
      <w:r w:rsidR="001D4B6D" w:rsidRPr="00A73A9E">
        <w:rPr>
          <w:rFonts w:ascii="PT Astra Serif" w:hAnsi="PT Astra Serif"/>
          <w:sz w:val="28"/>
          <w:szCs w:val="28"/>
          <w:shd w:val="clear" w:color="auto" w:fill="FFFFFF"/>
        </w:rPr>
        <w:t>исполнительн</w:t>
      </w:r>
      <w:r w:rsidR="001D4B6D">
        <w:rPr>
          <w:rFonts w:ascii="PT Astra Serif" w:hAnsi="PT Astra Serif"/>
          <w:sz w:val="28"/>
          <w:szCs w:val="28"/>
          <w:shd w:val="clear" w:color="auto" w:fill="FFFFFF"/>
        </w:rPr>
        <w:t>ому</w:t>
      </w:r>
      <w:r w:rsidR="001D4B6D" w:rsidRPr="00A73A9E">
        <w:rPr>
          <w:rFonts w:ascii="PT Astra Serif" w:hAnsi="PT Astra Serif"/>
          <w:sz w:val="28"/>
          <w:szCs w:val="28"/>
          <w:shd w:val="clear" w:color="auto" w:fill="FFFFFF"/>
        </w:rPr>
        <w:t xml:space="preserve"> орган</w:t>
      </w:r>
      <w:r w:rsidR="001D4B6D">
        <w:rPr>
          <w:rFonts w:ascii="PT Astra Serif" w:hAnsi="PT Astra Serif"/>
          <w:sz w:val="28"/>
          <w:szCs w:val="28"/>
          <w:shd w:val="clear" w:color="auto" w:fill="FFFFFF"/>
        </w:rPr>
        <w:t>у</w:t>
      </w:r>
      <w:r w:rsidR="001D4B6D" w:rsidRPr="00A73A9E">
        <w:rPr>
          <w:rFonts w:ascii="PT Astra Serif" w:hAnsi="PT Astra Serif"/>
          <w:sz w:val="28"/>
          <w:szCs w:val="28"/>
          <w:shd w:val="clear" w:color="auto" w:fill="FFFFFF"/>
        </w:rPr>
        <w:t xml:space="preserve"> государственной власти Ульяновской области, осуществляющ</w:t>
      </w:r>
      <w:r w:rsidR="001D4B6D">
        <w:rPr>
          <w:rFonts w:ascii="PT Astra Serif" w:hAnsi="PT Astra Serif"/>
          <w:sz w:val="28"/>
          <w:szCs w:val="28"/>
          <w:shd w:val="clear" w:color="auto" w:fill="FFFFFF"/>
        </w:rPr>
        <w:t>ему</w:t>
      </w:r>
      <w:r w:rsidR="001D4B6D" w:rsidRPr="00A73A9E">
        <w:rPr>
          <w:rFonts w:ascii="PT Astra Serif" w:hAnsi="PT Astra Serif"/>
          <w:sz w:val="28"/>
          <w:szCs w:val="28"/>
          <w:shd w:val="clear" w:color="auto" w:fill="FFFFFF"/>
        </w:rPr>
        <w:t xml:space="preserve"> на территории Ульяновской области государственное управление в сфере охраны здоровья</w:t>
      </w:r>
      <w:r w:rsidRPr="00F000C3">
        <w:rPr>
          <w:rFonts w:ascii="PT Astra Serif" w:eastAsia="Calibri" w:hAnsi="PT Astra Serif" w:cs="Arial"/>
          <w:sz w:val="28"/>
          <w:szCs w:val="28"/>
          <w:lang w:eastAsia="en-US"/>
        </w:rPr>
        <w:t>.</w:t>
      </w:r>
    </w:p>
    <w:p w:rsidR="00345CC3" w:rsidRPr="008A05E9" w:rsidRDefault="00345CC3" w:rsidP="00345CC3">
      <w:pPr>
        <w:shd w:val="clear" w:color="auto" w:fill="FFFFFF"/>
        <w:adjustRightInd w:val="0"/>
        <w:ind w:firstLine="709"/>
        <w:jc w:val="both"/>
        <w:rPr>
          <w:rFonts w:ascii="PT Astra Serif" w:hAnsi="PT Astra Serif"/>
          <w:b/>
          <w:sz w:val="16"/>
          <w:szCs w:val="16"/>
        </w:rPr>
      </w:pPr>
    </w:p>
    <w:p w:rsidR="00F06D89" w:rsidRDefault="00F06D89" w:rsidP="00345CC3">
      <w:pPr>
        <w:shd w:val="clear" w:color="auto" w:fill="FFFFFF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F000C3" w:rsidRPr="00A73A9E" w:rsidRDefault="00F000C3" w:rsidP="00345CC3">
      <w:pPr>
        <w:shd w:val="clear" w:color="auto" w:fill="FFFFFF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bookmarkEnd w:id="1"/>
    <w:p w:rsidR="004C74DC" w:rsidRPr="001527DE" w:rsidRDefault="00380E69" w:rsidP="001A4377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Губернатор Ульяновской</w:t>
      </w:r>
      <w:r w:rsidR="004C74DC" w:rsidRPr="001527DE">
        <w:rPr>
          <w:rFonts w:ascii="PT Astra Serif" w:hAnsi="PT Astra Serif"/>
          <w:b/>
          <w:sz w:val="28"/>
          <w:szCs w:val="28"/>
        </w:rPr>
        <w:t xml:space="preserve"> области   </w:t>
      </w:r>
      <w:r w:rsidR="005A536F">
        <w:rPr>
          <w:rFonts w:ascii="PT Astra Serif" w:hAnsi="PT Astra Serif"/>
          <w:b/>
          <w:sz w:val="28"/>
          <w:szCs w:val="28"/>
        </w:rPr>
        <w:tab/>
      </w:r>
      <w:r w:rsidR="005A536F">
        <w:rPr>
          <w:rFonts w:ascii="PT Astra Serif" w:hAnsi="PT Astra Serif"/>
          <w:b/>
          <w:sz w:val="28"/>
          <w:szCs w:val="28"/>
        </w:rPr>
        <w:tab/>
      </w:r>
      <w:r w:rsidR="005A536F">
        <w:rPr>
          <w:rFonts w:ascii="PT Astra Serif" w:hAnsi="PT Astra Serif"/>
          <w:b/>
          <w:sz w:val="28"/>
          <w:szCs w:val="28"/>
        </w:rPr>
        <w:tab/>
      </w:r>
      <w:r w:rsidR="005A536F">
        <w:rPr>
          <w:rFonts w:ascii="PT Astra Serif" w:hAnsi="PT Astra Serif"/>
          <w:b/>
          <w:sz w:val="28"/>
          <w:szCs w:val="28"/>
        </w:rPr>
        <w:tab/>
      </w:r>
      <w:r w:rsidR="005A536F">
        <w:rPr>
          <w:rFonts w:ascii="PT Astra Serif" w:hAnsi="PT Astra Serif"/>
          <w:b/>
          <w:sz w:val="28"/>
          <w:szCs w:val="28"/>
        </w:rPr>
        <w:tab/>
      </w:r>
      <w:r w:rsidR="008A05E9">
        <w:rPr>
          <w:rFonts w:ascii="PT Astra Serif" w:hAnsi="PT Astra Serif"/>
          <w:b/>
          <w:sz w:val="28"/>
          <w:szCs w:val="28"/>
        </w:rPr>
        <w:t xml:space="preserve">  </w:t>
      </w:r>
      <w:proofErr w:type="spellStart"/>
      <w:r w:rsidR="00231FB1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7503A0" w:rsidRDefault="007503A0" w:rsidP="004C74DC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2F3A32" w:rsidRDefault="002F3A32" w:rsidP="004C74DC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8A05E9" w:rsidRDefault="008A05E9" w:rsidP="004C74DC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F000C3" w:rsidRPr="00A73A9E" w:rsidRDefault="00F000C3" w:rsidP="00F000C3">
      <w:pPr>
        <w:pStyle w:val="ConsNormal"/>
        <w:shd w:val="clear" w:color="auto" w:fill="FFFFFF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A73A9E">
        <w:rPr>
          <w:rFonts w:ascii="PT Astra Serif" w:hAnsi="PT Astra Serif" w:cs="Times New Roman"/>
          <w:sz w:val="28"/>
          <w:szCs w:val="28"/>
        </w:rPr>
        <w:t>г. Ульяновск</w:t>
      </w:r>
    </w:p>
    <w:p w:rsidR="00F000C3" w:rsidRPr="00A73A9E" w:rsidRDefault="008A05E9" w:rsidP="00F000C3">
      <w:pPr>
        <w:pStyle w:val="ConsNormal"/>
        <w:shd w:val="clear" w:color="auto" w:fill="FFFFFF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 __________</w:t>
      </w:r>
      <w:r w:rsidR="00F000C3" w:rsidRPr="00A73A9E">
        <w:rPr>
          <w:rFonts w:ascii="PT Astra Serif" w:hAnsi="PT Astra Serif" w:cs="Times New Roman"/>
          <w:sz w:val="28"/>
          <w:szCs w:val="28"/>
        </w:rPr>
        <w:t xml:space="preserve"> 2021 г.</w:t>
      </w:r>
    </w:p>
    <w:p w:rsidR="00F000C3" w:rsidRPr="00A73A9E" w:rsidRDefault="00F000C3" w:rsidP="00F000C3">
      <w:pPr>
        <w:pStyle w:val="ConsNormal"/>
        <w:shd w:val="clear" w:color="auto" w:fill="FFFFFF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A73A9E">
        <w:rPr>
          <w:rFonts w:ascii="PT Astra Serif" w:hAnsi="PT Astra Serif" w:cs="Times New Roman"/>
          <w:sz w:val="28"/>
          <w:szCs w:val="28"/>
        </w:rPr>
        <w:t>№_____-ЗО</w:t>
      </w:r>
    </w:p>
    <w:p w:rsidR="005A536F" w:rsidRDefault="005A536F" w:rsidP="005F4599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5A536F" w:rsidRPr="001527DE" w:rsidRDefault="005A536F" w:rsidP="005A536F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</w:rPr>
      </w:pPr>
    </w:p>
    <w:sectPr w:rsidR="005A536F" w:rsidRPr="001527DE" w:rsidSect="008A05E9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4D5" w:rsidRDefault="00A304D5" w:rsidP="003B1C6A">
      <w:r>
        <w:separator/>
      </w:r>
    </w:p>
  </w:endnote>
  <w:endnote w:type="continuationSeparator" w:id="0">
    <w:p w:rsidR="00A304D5" w:rsidRDefault="00A304D5" w:rsidP="003B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F50" w:rsidRPr="00231FB1" w:rsidRDefault="008A05E9" w:rsidP="00231FB1">
    <w:pPr>
      <w:pStyle w:val="ab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1611мм1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4D5" w:rsidRDefault="00A304D5" w:rsidP="003B1C6A">
      <w:r>
        <w:separator/>
      </w:r>
    </w:p>
  </w:footnote>
  <w:footnote w:type="continuationSeparator" w:id="0">
    <w:p w:rsidR="00A304D5" w:rsidRDefault="00A304D5" w:rsidP="003B1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F50" w:rsidRDefault="00A55FD5" w:rsidP="00345CC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7F5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7F50" w:rsidRDefault="00867F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F50" w:rsidRPr="001527DE" w:rsidRDefault="00A55FD5" w:rsidP="001527DE">
    <w:pPr>
      <w:pStyle w:val="a3"/>
      <w:jc w:val="center"/>
      <w:rPr>
        <w:rFonts w:ascii="PT Astra Serif" w:hAnsi="PT Astra Serif"/>
      </w:rPr>
    </w:pPr>
    <w:r w:rsidRPr="001527DE">
      <w:rPr>
        <w:rStyle w:val="a5"/>
        <w:rFonts w:ascii="PT Astra Serif" w:hAnsi="PT Astra Serif"/>
        <w:sz w:val="28"/>
        <w:szCs w:val="28"/>
      </w:rPr>
      <w:fldChar w:fldCharType="begin"/>
    </w:r>
    <w:r w:rsidR="00867F50" w:rsidRPr="001527DE">
      <w:rPr>
        <w:rStyle w:val="a5"/>
        <w:rFonts w:ascii="PT Astra Serif" w:hAnsi="PT Astra Serif"/>
        <w:sz w:val="28"/>
        <w:szCs w:val="28"/>
      </w:rPr>
      <w:instrText xml:space="preserve">PAGE  </w:instrText>
    </w:r>
    <w:r w:rsidRPr="001527DE">
      <w:rPr>
        <w:rStyle w:val="a5"/>
        <w:rFonts w:ascii="PT Astra Serif" w:hAnsi="PT Astra Serif"/>
        <w:sz w:val="28"/>
        <w:szCs w:val="28"/>
      </w:rPr>
      <w:fldChar w:fldCharType="separate"/>
    </w:r>
    <w:r w:rsidR="00BA689F">
      <w:rPr>
        <w:rStyle w:val="a5"/>
        <w:rFonts w:ascii="PT Astra Serif" w:hAnsi="PT Astra Serif"/>
        <w:noProof/>
        <w:sz w:val="28"/>
        <w:szCs w:val="28"/>
      </w:rPr>
      <w:t>2</w:t>
    </w:r>
    <w:r w:rsidRPr="001527DE">
      <w:rPr>
        <w:rStyle w:val="a5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77FD8"/>
    <w:multiLevelType w:val="hybridMultilevel"/>
    <w:tmpl w:val="53844472"/>
    <w:lvl w:ilvl="0" w:tplc="064E2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CA2392"/>
    <w:multiLevelType w:val="hybridMultilevel"/>
    <w:tmpl w:val="8382A832"/>
    <w:lvl w:ilvl="0" w:tplc="61DEF018">
      <w:start w:val="1"/>
      <w:numFmt w:val="decimal"/>
      <w:lvlText w:val="%1)"/>
      <w:lvlJc w:val="left"/>
      <w:pPr>
        <w:ind w:left="126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1A608AB"/>
    <w:multiLevelType w:val="hybridMultilevel"/>
    <w:tmpl w:val="BB1489D0"/>
    <w:lvl w:ilvl="0" w:tplc="E04EC5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211"/>
    <w:rsid w:val="00013942"/>
    <w:rsid w:val="00020D8A"/>
    <w:rsid w:val="00022E4C"/>
    <w:rsid w:val="0002568C"/>
    <w:rsid w:val="00051987"/>
    <w:rsid w:val="00052055"/>
    <w:rsid w:val="00061C05"/>
    <w:rsid w:val="00066EF9"/>
    <w:rsid w:val="00074FE0"/>
    <w:rsid w:val="00082D62"/>
    <w:rsid w:val="000C34AA"/>
    <w:rsid w:val="000C5960"/>
    <w:rsid w:val="000C62CB"/>
    <w:rsid w:val="000C634C"/>
    <w:rsid w:val="000C65C1"/>
    <w:rsid w:val="000C6B0A"/>
    <w:rsid w:val="000C721F"/>
    <w:rsid w:val="000D3EAC"/>
    <w:rsid w:val="000D71CC"/>
    <w:rsid w:val="000E0E4E"/>
    <w:rsid w:val="000E20DE"/>
    <w:rsid w:val="000E3303"/>
    <w:rsid w:val="00111D59"/>
    <w:rsid w:val="00124DF3"/>
    <w:rsid w:val="001345AA"/>
    <w:rsid w:val="00142CD4"/>
    <w:rsid w:val="00145C06"/>
    <w:rsid w:val="001527DE"/>
    <w:rsid w:val="00163466"/>
    <w:rsid w:val="001734F2"/>
    <w:rsid w:val="001A0154"/>
    <w:rsid w:val="001A21C2"/>
    <w:rsid w:val="001A23CC"/>
    <w:rsid w:val="001A4377"/>
    <w:rsid w:val="001D048F"/>
    <w:rsid w:val="001D0E45"/>
    <w:rsid w:val="001D4B6D"/>
    <w:rsid w:val="001D6506"/>
    <w:rsid w:val="001E189B"/>
    <w:rsid w:val="001E1C4F"/>
    <w:rsid w:val="001E3046"/>
    <w:rsid w:val="001E4756"/>
    <w:rsid w:val="00207CCD"/>
    <w:rsid w:val="00223057"/>
    <w:rsid w:val="00231FB1"/>
    <w:rsid w:val="00237D4D"/>
    <w:rsid w:val="00246291"/>
    <w:rsid w:val="002466FA"/>
    <w:rsid w:val="00246BDC"/>
    <w:rsid w:val="00252BD1"/>
    <w:rsid w:val="00261783"/>
    <w:rsid w:val="00266C25"/>
    <w:rsid w:val="002728FD"/>
    <w:rsid w:val="0027763D"/>
    <w:rsid w:val="00280A0F"/>
    <w:rsid w:val="00282399"/>
    <w:rsid w:val="00291A66"/>
    <w:rsid w:val="0029781C"/>
    <w:rsid w:val="002A7A7E"/>
    <w:rsid w:val="002B1830"/>
    <w:rsid w:val="002E5D1E"/>
    <w:rsid w:val="002F3A32"/>
    <w:rsid w:val="002F5D75"/>
    <w:rsid w:val="003029A2"/>
    <w:rsid w:val="0031096D"/>
    <w:rsid w:val="00342745"/>
    <w:rsid w:val="00345CC3"/>
    <w:rsid w:val="00361922"/>
    <w:rsid w:val="003653FF"/>
    <w:rsid w:val="00373CAB"/>
    <w:rsid w:val="003754A8"/>
    <w:rsid w:val="0037560F"/>
    <w:rsid w:val="00380E69"/>
    <w:rsid w:val="003954B3"/>
    <w:rsid w:val="003B1C6A"/>
    <w:rsid w:val="003B3092"/>
    <w:rsid w:val="003B5A56"/>
    <w:rsid w:val="003C2E23"/>
    <w:rsid w:val="003C4874"/>
    <w:rsid w:val="003C6113"/>
    <w:rsid w:val="003D1369"/>
    <w:rsid w:val="003D5811"/>
    <w:rsid w:val="004039A0"/>
    <w:rsid w:val="00415624"/>
    <w:rsid w:val="0042606E"/>
    <w:rsid w:val="00440F0D"/>
    <w:rsid w:val="004601F6"/>
    <w:rsid w:val="00462783"/>
    <w:rsid w:val="00476A53"/>
    <w:rsid w:val="004C0493"/>
    <w:rsid w:val="004C74DC"/>
    <w:rsid w:val="00513C99"/>
    <w:rsid w:val="0052050D"/>
    <w:rsid w:val="00522D62"/>
    <w:rsid w:val="00544466"/>
    <w:rsid w:val="00562A65"/>
    <w:rsid w:val="00572808"/>
    <w:rsid w:val="00585882"/>
    <w:rsid w:val="005A1DA6"/>
    <w:rsid w:val="005A2F50"/>
    <w:rsid w:val="005A536F"/>
    <w:rsid w:val="005B7E2B"/>
    <w:rsid w:val="005F4599"/>
    <w:rsid w:val="00640235"/>
    <w:rsid w:val="00663924"/>
    <w:rsid w:val="00684B0F"/>
    <w:rsid w:val="0069373D"/>
    <w:rsid w:val="00697CB3"/>
    <w:rsid w:val="006D2A56"/>
    <w:rsid w:val="006E08FA"/>
    <w:rsid w:val="006E2DF3"/>
    <w:rsid w:val="006F307C"/>
    <w:rsid w:val="00704169"/>
    <w:rsid w:val="00705631"/>
    <w:rsid w:val="0071308F"/>
    <w:rsid w:val="007146BE"/>
    <w:rsid w:val="0072631B"/>
    <w:rsid w:val="00726DC5"/>
    <w:rsid w:val="00734E85"/>
    <w:rsid w:val="007460D9"/>
    <w:rsid w:val="007503A0"/>
    <w:rsid w:val="00753A5D"/>
    <w:rsid w:val="0075510D"/>
    <w:rsid w:val="00755FFF"/>
    <w:rsid w:val="00762171"/>
    <w:rsid w:val="00762A4A"/>
    <w:rsid w:val="00770F22"/>
    <w:rsid w:val="00771D4A"/>
    <w:rsid w:val="00776211"/>
    <w:rsid w:val="00777D7F"/>
    <w:rsid w:val="00795DF1"/>
    <w:rsid w:val="007A4085"/>
    <w:rsid w:val="007B20DF"/>
    <w:rsid w:val="007B5A02"/>
    <w:rsid w:val="007E19A3"/>
    <w:rsid w:val="007F7A32"/>
    <w:rsid w:val="00804D9A"/>
    <w:rsid w:val="00807E22"/>
    <w:rsid w:val="00811E9B"/>
    <w:rsid w:val="008130B8"/>
    <w:rsid w:val="008409E7"/>
    <w:rsid w:val="00854DB4"/>
    <w:rsid w:val="00867F50"/>
    <w:rsid w:val="0087086F"/>
    <w:rsid w:val="008772B1"/>
    <w:rsid w:val="00880833"/>
    <w:rsid w:val="00881AE0"/>
    <w:rsid w:val="0088455C"/>
    <w:rsid w:val="008A05E9"/>
    <w:rsid w:val="008A70ED"/>
    <w:rsid w:val="008B355E"/>
    <w:rsid w:val="008B5478"/>
    <w:rsid w:val="008B70BE"/>
    <w:rsid w:val="008D101E"/>
    <w:rsid w:val="008D7839"/>
    <w:rsid w:val="008F3CC6"/>
    <w:rsid w:val="008F7C7F"/>
    <w:rsid w:val="00906559"/>
    <w:rsid w:val="00912D66"/>
    <w:rsid w:val="00916C0E"/>
    <w:rsid w:val="00936B5A"/>
    <w:rsid w:val="00942CCD"/>
    <w:rsid w:val="00943008"/>
    <w:rsid w:val="00963A57"/>
    <w:rsid w:val="009649DB"/>
    <w:rsid w:val="00965EBF"/>
    <w:rsid w:val="00986FB4"/>
    <w:rsid w:val="00990D6D"/>
    <w:rsid w:val="0099235C"/>
    <w:rsid w:val="00997250"/>
    <w:rsid w:val="009A2576"/>
    <w:rsid w:val="009C321A"/>
    <w:rsid w:val="009D2B01"/>
    <w:rsid w:val="009D351A"/>
    <w:rsid w:val="009E5334"/>
    <w:rsid w:val="009F45EE"/>
    <w:rsid w:val="00A10800"/>
    <w:rsid w:val="00A2263E"/>
    <w:rsid w:val="00A264D6"/>
    <w:rsid w:val="00A304D5"/>
    <w:rsid w:val="00A33127"/>
    <w:rsid w:val="00A42659"/>
    <w:rsid w:val="00A4405D"/>
    <w:rsid w:val="00A47064"/>
    <w:rsid w:val="00A52819"/>
    <w:rsid w:val="00A55FD5"/>
    <w:rsid w:val="00A61272"/>
    <w:rsid w:val="00A7356D"/>
    <w:rsid w:val="00AA3FA5"/>
    <w:rsid w:val="00AB2F8B"/>
    <w:rsid w:val="00AB467C"/>
    <w:rsid w:val="00AC014E"/>
    <w:rsid w:val="00AC0C5E"/>
    <w:rsid w:val="00AC4F7B"/>
    <w:rsid w:val="00AC5BAD"/>
    <w:rsid w:val="00AD36B8"/>
    <w:rsid w:val="00AD7F40"/>
    <w:rsid w:val="00B0253E"/>
    <w:rsid w:val="00B07C70"/>
    <w:rsid w:val="00B224F7"/>
    <w:rsid w:val="00B4092B"/>
    <w:rsid w:val="00B41BF3"/>
    <w:rsid w:val="00B44E93"/>
    <w:rsid w:val="00B4543E"/>
    <w:rsid w:val="00B46027"/>
    <w:rsid w:val="00B52112"/>
    <w:rsid w:val="00B52BDE"/>
    <w:rsid w:val="00B52FBD"/>
    <w:rsid w:val="00B539CF"/>
    <w:rsid w:val="00B60DEC"/>
    <w:rsid w:val="00B669BB"/>
    <w:rsid w:val="00B713AD"/>
    <w:rsid w:val="00B772BB"/>
    <w:rsid w:val="00B7790E"/>
    <w:rsid w:val="00B81A66"/>
    <w:rsid w:val="00B83D0B"/>
    <w:rsid w:val="00B90B35"/>
    <w:rsid w:val="00BA4294"/>
    <w:rsid w:val="00BA455C"/>
    <w:rsid w:val="00BA574E"/>
    <w:rsid w:val="00BA689F"/>
    <w:rsid w:val="00BB452C"/>
    <w:rsid w:val="00BC02D5"/>
    <w:rsid w:val="00BC175D"/>
    <w:rsid w:val="00BC1C03"/>
    <w:rsid w:val="00BC1D78"/>
    <w:rsid w:val="00BC250B"/>
    <w:rsid w:val="00BC3283"/>
    <w:rsid w:val="00BC6DC0"/>
    <w:rsid w:val="00BC785A"/>
    <w:rsid w:val="00BD7C15"/>
    <w:rsid w:val="00BF0621"/>
    <w:rsid w:val="00C0389B"/>
    <w:rsid w:val="00C05C9A"/>
    <w:rsid w:val="00C139E4"/>
    <w:rsid w:val="00C158FF"/>
    <w:rsid w:val="00C33206"/>
    <w:rsid w:val="00C36187"/>
    <w:rsid w:val="00C531B0"/>
    <w:rsid w:val="00CB5F66"/>
    <w:rsid w:val="00CC03F7"/>
    <w:rsid w:val="00CC33C4"/>
    <w:rsid w:val="00CC39CE"/>
    <w:rsid w:val="00CD66AB"/>
    <w:rsid w:val="00CE2725"/>
    <w:rsid w:val="00D0041E"/>
    <w:rsid w:val="00D01281"/>
    <w:rsid w:val="00D061EE"/>
    <w:rsid w:val="00D25251"/>
    <w:rsid w:val="00D67FF5"/>
    <w:rsid w:val="00D7068D"/>
    <w:rsid w:val="00D73E31"/>
    <w:rsid w:val="00D81258"/>
    <w:rsid w:val="00D9169E"/>
    <w:rsid w:val="00D95C16"/>
    <w:rsid w:val="00DB5C0D"/>
    <w:rsid w:val="00DD306F"/>
    <w:rsid w:val="00DF07F1"/>
    <w:rsid w:val="00DF5936"/>
    <w:rsid w:val="00E04A5B"/>
    <w:rsid w:val="00E304FD"/>
    <w:rsid w:val="00E338FA"/>
    <w:rsid w:val="00E40932"/>
    <w:rsid w:val="00E564D6"/>
    <w:rsid w:val="00E61371"/>
    <w:rsid w:val="00E702AE"/>
    <w:rsid w:val="00E86398"/>
    <w:rsid w:val="00E93251"/>
    <w:rsid w:val="00E93DCC"/>
    <w:rsid w:val="00E94D82"/>
    <w:rsid w:val="00EA6CDB"/>
    <w:rsid w:val="00EB5E11"/>
    <w:rsid w:val="00EB694B"/>
    <w:rsid w:val="00EC231E"/>
    <w:rsid w:val="00EC4CCF"/>
    <w:rsid w:val="00ED0CA8"/>
    <w:rsid w:val="00ED493C"/>
    <w:rsid w:val="00ED7F1B"/>
    <w:rsid w:val="00F000C3"/>
    <w:rsid w:val="00F02371"/>
    <w:rsid w:val="00F032A5"/>
    <w:rsid w:val="00F06D89"/>
    <w:rsid w:val="00F166AE"/>
    <w:rsid w:val="00F248B8"/>
    <w:rsid w:val="00F24D92"/>
    <w:rsid w:val="00F252CB"/>
    <w:rsid w:val="00F259B7"/>
    <w:rsid w:val="00F25A12"/>
    <w:rsid w:val="00F31402"/>
    <w:rsid w:val="00F511E8"/>
    <w:rsid w:val="00F52F62"/>
    <w:rsid w:val="00F65762"/>
    <w:rsid w:val="00F834D5"/>
    <w:rsid w:val="00F90E02"/>
    <w:rsid w:val="00F93B1E"/>
    <w:rsid w:val="00FA374E"/>
    <w:rsid w:val="00FA5E32"/>
    <w:rsid w:val="00FE239B"/>
    <w:rsid w:val="00FE5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0C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9725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AA3F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211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776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76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76211"/>
  </w:style>
  <w:style w:type="character" w:customStyle="1" w:styleId="apple-converted-space">
    <w:name w:val="apple-converted-space"/>
    <w:basedOn w:val="a0"/>
    <w:rsid w:val="00776211"/>
  </w:style>
  <w:style w:type="character" w:styleId="a6">
    <w:name w:val="Hyperlink"/>
    <w:basedOn w:val="a0"/>
    <w:uiPriority w:val="99"/>
    <w:semiHidden/>
    <w:unhideWhenUsed/>
    <w:rsid w:val="00776211"/>
    <w:rPr>
      <w:color w:val="0000FF"/>
      <w:u w:val="single"/>
    </w:rPr>
  </w:style>
  <w:style w:type="paragraph" w:styleId="a7">
    <w:name w:val="List Paragraph"/>
    <w:basedOn w:val="a"/>
    <w:uiPriority w:val="1"/>
    <w:qFormat/>
    <w:rsid w:val="001D0E4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C65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65C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4C74DC"/>
    <w:pPr>
      <w:autoSpaceDE w:val="0"/>
      <w:autoSpaceDN w:val="0"/>
      <w:adjustRightInd w:val="0"/>
    </w:pPr>
    <w:rPr>
      <w:rFonts w:ascii="Arial" w:hAnsi="Arial"/>
    </w:rPr>
  </w:style>
  <w:style w:type="paragraph" w:styleId="ab">
    <w:name w:val="footer"/>
    <w:basedOn w:val="a"/>
    <w:link w:val="ac"/>
    <w:uiPriority w:val="99"/>
    <w:unhideWhenUsed/>
    <w:rsid w:val="001527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27D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rsid w:val="00231F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972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3F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formattext">
    <w:name w:val="formattext"/>
    <w:basedOn w:val="a"/>
    <w:rsid w:val="00AA3FA5"/>
    <w:pPr>
      <w:spacing w:before="100" w:beforeAutospacing="1" w:after="100" w:afterAutospacing="1"/>
    </w:pPr>
  </w:style>
  <w:style w:type="character" w:customStyle="1" w:styleId="blk">
    <w:name w:val="blk"/>
    <w:basedOn w:val="a0"/>
    <w:rsid w:val="00AA3FA5"/>
  </w:style>
  <w:style w:type="paragraph" w:customStyle="1" w:styleId="ConsNormal">
    <w:name w:val="ConsNormal"/>
    <w:rsid w:val="00F000C3"/>
    <w:pPr>
      <w:suppressAutoHyphens/>
      <w:autoSpaceDE w:val="0"/>
      <w:spacing w:line="240" w:lineRule="auto"/>
      <w:ind w:right="19772" w:firstLine="720"/>
      <w:jc w:val="left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0C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9725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AA3F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211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776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76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76211"/>
  </w:style>
  <w:style w:type="character" w:customStyle="1" w:styleId="apple-converted-space">
    <w:name w:val="apple-converted-space"/>
    <w:basedOn w:val="a0"/>
    <w:rsid w:val="00776211"/>
  </w:style>
  <w:style w:type="character" w:styleId="a6">
    <w:name w:val="Hyperlink"/>
    <w:basedOn w:val="a0"/>
    <w:uiPriority w:val="99"/>
    <w:semiHidden/>
    <w:unhideWhenUsed/>
    <w:rsid w:val="00776211"/>
    <w:rPr>
      <w:color w:val="0000FF"/>
      <w:u w:val="single"/>
    </w:rPr>
  </w:style>
  <w:style w:type="paragraph" w:styleId="a7">
    <w:name w:val="List Paragraph"/>
    <w:basedOn w:val="a"/>
    <w:uiPriority w:val="1"/>
    <w:qFormat/>
    <w:rsid w:val="001D0E4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C65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65C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4C74DC"/>
    <w:pPr>
      <w:autoSpaceDE w:val="0"/>
      <w:autoSpaceDN w:val="0"/>
      <w:adjustRightInd w:val="0"/>
    </w:pPr>
    <w:rPr>
      <w:rFonts w:ascii="Arial" w:hAnsi="Arial"/>
    </w:rPr>
  </w:style>
  <w:style w:type="paragraph" w:styleId="ab">
    <w:name w:val="footer"/>
    <w:basedOn w:val="a"/>
    <w:link w:val="ac"/>
    <w:uiPriority w:val="99"/>
    <w:unhideWhenUsed/>
    <w:rsid w:val="001527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27D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rsid w:val="00231F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972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3F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formattext">
    <w:name w:val="formattext"/>
    <w:basedOn w:val="a"/>
    <w:rsid w:val="00AA3FA5"/>
    <w:pPr>
      <w:spacing w:before="100" w:beforeAutospacing="1" w:after="100" w:afterAutospacing="1"/>
    </w:pPr>
  </w:style>
  <w:style w:type="character" w:customStyle="1" w:styleId="blk">
    <w:name w:val="blk"/>
    <w:basedOn w:val="a0"/>
    <w:rsid w:val="00AA3FA5"/>
  </w:style>
  <w:style w:type="paragraph" w:customStyle="1" w:styleId="ConsNormal">
    <w:name w:val="ConsNormal"/>
    <w:rsid w:val="00F000C3"/>
    <w:pPr>
      <w:suppressAutoHyphens/>
      <w:autoSpaceDE w:val="0"/>
      <w:spacing w:line="240" w:lineRule="auto"/>
      <w:ind w:right="19772" w:firstLine="720"/>
      <w:jc w:val="left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4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38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83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89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18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400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20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54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F2996-DE15-4C7C-A0A1-6EE144DD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Туризм</dc:creator>
  <cp:lastModifiedBy>Макеева Мария Юрьевна</cp:lastModifiedBy>
  <cp:revision>6</cp:revision>
  <cp:lastPrinted>2021-11-16T12:03:00Z</cp:lastPrinted>
  <dcterms:created xsi:type="dcterms:W3CDTF">2021-11-16T11:32:00Z</dcterms:created>
  <dcterms:modified xsi:type="dcterms:W3CDTF">2021-12-01T12:54:00Z</dcterms:modified>
</cp:coreProperties>
</file>