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E8B" w:rsidRDefault="00B14E8B" w:rsidP="00B14E8B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B14E8B" w:rsidRDefault="00B14E8B" w:rsidP="00B14E8B">
      <w:pPr>
        <w:jc w:val="center"/>
        <w:rPr>
          <w:rFonts w:ascii="PT Astra Serif" w:hAnsi="PT Astra Serif"/>
          <w:b/>
        </w:rPr>
      </w:pPr>
    </w:p>
    <w:p w:rsidR="00B14E8B" w:rsidRPr="007A002A" w:rsidRDefault="00B14E8B" w:rsidP="00B14E8B">
      <w:pPr>
        <w:jc w:val="center"/>
        <w:rPr>
          <w:rFonts w:ascii="PT Astra Serif" w:hAnsi="PT Astra Serif"/>
          <w:b/>
        </w:rPr>
      </w:pPr>
    </w:p>
    <w:p w:rsidR="00B14E8B" w:rsidRPr="009D48D4" w:rsidRDefault="00B14E8B" w:rsidP="00B14E8B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>
        <w:rPr>
          <w:rFonts w:ascii="PT Astra Serif" w:hAnsi="PT Astra Serif"/>
          <w:b/>
        </w:rPr>
        <w:t>«</w:t>
      </w:r>
      <w:r w:rsidRPr="00A5725D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я</w:t>
      </w:r>
      <w:r w:rsidRPr="00A5725D">
        <w:rPr>
          <w:rFonts w:ascii="PT Astra Serif" w:hAnsi="PT Astra Serif"/>
          <w:b/>
        </w:rPr>
        <w:t xml:space="preserve"> в </w:t>
      </w:r>
      <w:r>
        <w:rPr>
          <w:rFonts w:ascii="PT Astra Serif" w:hAnsi="PT Astra Serif"/>
          <w:b/>
        </w:rPr>
        <w:t xml:space="preserve">статью 4 </w:t>
      </w:r>
      <w:r w:rsidRPr="00A5725D">
        <w:rPr>
          <w:rFonts w:ascii="PT Astra Serif" w:hAnsi="PT Astra Serif" w:cs="PT Astra Serif"/>
          <w:b/>
        </w:rPr>
        <w:t>Закон</w:t>
      </w:r>
      <w:r>
        <w:rPr>
          <w:rFonts w:ascii="PT Astra Serif" w:hAnsi="PT Astra Serif" w:cs="PT Astra Serif"/>
          <w:b/>
        </w:rPr>
        <w:t>а</w:t>
      </w:r>
      <w:r w:rsidRPr="00A5725D">
        <w:rPr>
          <w:rFonts w:ascii="PT Astra Serif" w:hAnsi="PT Astra Serif" w:cs="PT Astra Serif"/>
          <w:b/>
        </w:rPr>
        <w:t xml:space="preserve"> Ульяновской области </w:t>
      </w:r>
      <w:r w:rsidRPr="009D48D4">
        <w:rPr>
          <w:rFonts w:ascii="PT Astra Serif" w:hAnsi="PT Astra Serif" w:cs="PT Astra Serif"/>
          <w:b/>
        </w:rPr>
        <w:t>«О мерах государственной поддержки межрегиональных, региональных и местных молод</w:t>
      </w:r>
      <w:r>
        <w:rPr>
          <w:rFonts w:ascii="PT Astra Serif" w:hAnsi="PT Astra Serif" w:cs="PT Astra Serif"/>
          <w:b/>
        </w:rPr>
        <w:t>ё</w:t>
      </w:r>
      <w:r w:rsidRPr="009D48D4">
        <w:rPr>
          <w:rFonts w:ascii="PT Astra Serif" w:hAnsi="PT Astra Serif" w:cs="PT Astra Serif"/>
          <w:b/>
        </w:rPr>
        <w:t>жных и детских общественных объединений в Ульяновской области»</w:t>
      </w:r>
    </w:p>
    <w:p w:rsidR="00B14E8B" w:rsidRPr="005F20DB" w:rsidRDefault="00B14E8B" w:rsidP="00B14E8B">
      <w:pPr>
        <w:autoSpaceDE w:val="0"/>
        <w:jc w:val="center"/>
        <w:rPr>
          <w:rFonts w:ascii="PT Astra Serif" w:hAnsi="PT Astra Serif"/>
          <w:b/>
        </w:rPr>
      </w:pPr>
    </w:p>
    <w:p w:rsidR="00B14E8B" w:rsidRDefault="00B14E8B" w:rsidP="00B14E8B">
      <w:pPr>
        <w:jc w:val="center"/>
        <w:rPr>
          <w:rFonts w:ascii="PT Astra Serif" w:hAnsi="PT Astra Serif"/>
        </w:rPr>
      </w:pPr>
    </w:p>
    <w:p w:rsidR="00B14E8B" w:rsidRDefault="00B14E8B" w:rsidP="00B14E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Проект закона Ульяновской области </w:t>
      </w:r>
      <w:r>
        <w:rPr>
          <w:rFonts w:ascii="PT Astra Serif" w:hAnsi="PT Astra Serif" w:cs="PT Astra Serif"/>
        </w:rPr>
        <w:t xml:space="preserve"> </w:t>
      </w:r>
      <w:r w:rsidRPr="00266439">
        <w:rPr>
          <w:rFonts w:ascii="PT Astra Serif" w:hAnsi="PT Astra Serif"/>
        </w:rPr>
        <w:t xml:space="preserve">«О внесении изменения в статью 4 </w:t>
      </w:r>
      <w:r w:rsidRPr="00266439">
        <w:rPr>
          <w:rFonts w:ascii="PT Astra Serif" w:hAnsi="PT Astra Serif" w:cs="PT Astra Serif"/>
        </w:rPr>
        <w:t>Закона Ульяновской области «О мерах государственной поддержки межрегиональных, региональных и местных молод</w:t>
      </w:r>
      <w:r>
        <w:rPr>
          <w:rFonts w:ascii="PT Astra Serif" w:hAnsi="PT Astra Serif" w:cs="PT Astra Serif"/>
        </w:rPr>
        <w:t>ё</w:t>
      </w:r>
      <w:r w:rsidRPr="00266439">
        <w:rPr>
          <w:rFonts w:ascii="PT Astra Serif" w:hAnsi="PT Astra Serif" w:cs="PT Astra Serif"/>
        </w:rPr>
        <w:t>жных и детских общественных объединений в Ульяновской области»</w:t>
      </w:r>
      <w:r>
        <w:rPr>
          <w:rFonts w:ascii="PT Astra Serif" w:hAnsi="PT Astra Serif" w:cs="PT Astra Serif"/>
        </w:rPr>
        <w:t xml:space="preserve"> (далее – законопроект) подготовлен в целях приведения абзаца первого части 1 статьи 4 </w:t>
      </w:r>
      <w:r>
        <w:rPr>
          <w:rFonts w:ascii="PT Astra Serif" w:hAnsi="PT Astra Serif"/>
        </w:rPr>
        <w:t xml:space="preserve">Закона </w:t>
      </w:r>
      <w:r>
        <w:rPr>
          <w:rFonts w:ascii="PT Astra Serif" w:hAnsi="PT Astra Serif" w:cs="PT Astra Serif"/>
        </w:rPr>
        <w:t xml:space="preserve">Ульяновской области от 2 сентября 2015 года  № 95-ЗО «О мерах государственной поддержки межрегиональных, региональных и местных молодёжных и детских общественных объединений в Ульяновской области» (далее – Закон № 95-ЗО) в соответствие с законодательством Российской Федерации. </w:t>
      </w:r>
    </w:p>
    <w:p w:rsidR="00B14E8B" w:rsidRDefault="00B14E8B" w:rsidP="00B14E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Согласно части 1 статьи 4 </w:t>
      </w:r>
      <w:r>
        <w:rPr>
          <w:rFonts w:ascii="PT Astra Serif" w:hAnsi="PT Astra Serif" w:cs="PT Astra Serif"/>
        </w:rPr>
        <w:t xml:space="preserve"> Закона № 95-ЗО государственная поддержка                     в соответствии с ним оказывается зарегистрированным в установленном Федеральным законом «О государственной поддержке молодежных и детских общественных объединений» порядке межрегиональным, региональным                        и местным молодёжным объединениям граждан в возрасте до 35 лет, объединившихся  на основе общности интересов, а также межрегиональным, региональным и местным детским объединениям граждан в возрасте до 18 лет и совершеннолетних граждан, объединившихся для осуществления совместной деятельности. Между тем указанный Федеральный закон порядка регистрации межрегиональных, региональных и местных молодёжных объединений граждан в возрасте до 35 лет, объединившихся на основе общности интересов, а равно межрегиональных, региональных и местных детских объединений граждан                      в возрасте до 18 лет и совершеннолетних граждан, объединившихся                           для осуществления совместной деятельности, не устанавливает, поскольку </w:t>
      </w:r>
      <w:r>
        <w:rPr>
          <w:rFonts w:ascii="PT Astra Serif" w:hAnsi="PT Astra Serif" w:cs="PT Astra Serif"/>
        </w:rPr>
        <w:lastRenderedPageBreak/>
        <w:t xml:space="preserve">государственная регистрация юридических лиц осуществляется в соответствии с другими законодательными актами Российской Федерации. </w:t>
      </w:r>
    </w:p>
    <w:p w:rsidR="00B14E8B" w:rsidRDefault="00B14E8B" w:rsidP="00B14E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этой связи законопроектом предлагается в абзаце первом части 1 статьи 4 Закона № 95-ЗО установить, что государственная поддержка в соответствии                              с ним оказывается межрегиональным, региональным и местным молодёжным объединениям (детским) объединениям, зарегистрированным в установленном законом порядке, аналогично тому, как это записано в абзаце первом пункта 1 статьи 4  Федерального закона «О государственной поддержке молодёжных                 и детских общественных объединений».</w:t>
      </w:r>
    </w:p>
    <w:p w:rsidR="00B14E8B" w:rsidRDefault="00B14E8B" w:rsidP="00B14E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Cs/>
        </w:rPr>
        <w:t>Законоп</w:t>
      </w:r>
      <w:r>
        <w:rPr>
          <w:rFonts w:ascii="PT Astra Serif" w:hAnsi="PT Astra Serif" w:cs="PT Astra Serif"/>
        </w:rPr>
        <w:t>роект подготовлен депутатом Законодательного Собрания Ульяновской области С.А.Шерстневым.</w:t>
      </w:r>
    </w:p>
    <w:p w:rsidR="00B14E8B" w:rsidRDefault="00B14E8B" w:rsidP="00B14E8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B14E8B" w:rsidRDefault="00B14E8B" w:rsidP="00B14E8B">
      <w:pPr>
        <w:jc w:val="both"/>
        <w:rPr>
          <w:rFonts w:ascii="PT Astra Serif" w:hAnsi="PT Astra Serif"/>
        </w:rPr>
      </w:pPr>
    </w:p>
    <w:p w:rsidR="00B14E8B" w:rsidRDefault="00B14E8B" w:rsidP="00B14E8B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______________________</w:t>
      </w:r>
    </w:p>
    <w:p w:rsidR="00B14E8B" w:rsidRDefault="00B14E8B" w:rsidP="00B14E8B">
      <w:pPr>
        <w:jc w:val="center"/>
        <w:rPr>
          <w:rFonts w:ascii="PT Astra Serif" w:hAnsi="PT Astra Serif"/>
        </w:rPr>
      </w:pPr>
    </w:p>
    <w:p w:rsidR="005B1E36" w:rsidRDefault="005B1E36"/>
    <w:sectPr w:rsidR="005B1E36" w:rsidSect="00B14E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152" w:rsidRDefault="00632152" w:rsidP="00B14E8B">
      <w:r>
        <w:separator/>
      </w:r>
    </w:p>
  </w:endnote>
  <w:endnote w:type="continuationSeparator" w:id="0">
    <w:p w:rsidR="00632152" w:rsidRDefault="00632152" w:rsidP="00B14E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E8B" w:rsidRDefault="00B14E8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E8B" w:rsidRDefault="00B14E8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E8B" w:rsidRDefault="00B14E8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152" w:rsidRDefault="00632152" w:rsidP="00B14E8B">
      <w:r>
        <w:separator/>
      </w:r>
    </w:p>
  </w:footnote>
  <w:footnote w:type="continuationSeparator" w:id="0">
    <w:p w:rsidR="00632152" w:rsidRDefault="00632152" w:rsidP="00B14E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E8B" w:rsidRDefault="00B14E8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0441657"/>
      <w:docPartObj>
        <w:docPartGallery w:val="Page Numbers (Top of Page)"/>
        <w:docPartUnique/>
      </w:docPartObj>
    </w:sdtPr>
    <w:sdtContent>
      <w:p w:rsidR="00B14E8B" w:rsidRDefault="00B14E8B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14E8B" w:rsidRDefault="00B14E8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E8B" w:rsidRDefault="00B14E8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E8B"/>
    <w:rsid w:val="005B1E36"/>
    <w:rsid w:val="00632152"/>
    <w:rsid w:val="00B14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8B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4E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4E8B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14E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14E8B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2021-09-07T06:55:00Z</dcterms:created>
  <dcterms:modified xsi:type="dcterms:W3CDTF">2021-09-07T06:56:00Z</dcterms:modified>
</cp:coreProperties>
</file>