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060" w:rsidRDefault="000D5060" w:rsidP="000D5060">
      <w:pPr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>ПОЯСНИТЕЛЬНАЯ ЗАПИСКА</w:t>
      </w:r>
    </w:p>
    <w:p w:rsidR="000D5060" w:rsidRDefault="000D5060" w:rsidP="000D5060">
      <w:pPr>
        <w:jc w:val="center"/>
        <w:rPr>
          <w:rFonts w:ascii="PT Astra Serif" w:hAnsi="PT Astra Serif"/>
          <w:b/>
        </w:rPr>
      </w:pPr>
    </w:p>
    <w:p w:rsidR="000D5060" w:rsidRPr="007A002A" w:rsidRDefault="000D5060" w:rsidP="000D5060">
      <w:pPr>
        <w:jc w:val="center"/>
        <w:rPr>
          <w:rFonts w:ascii="PT Astra Serif" w:hAnsi="PT Astra Serif"/>
          <w:b/>
        </w:rPr>
      </w:pPr>
    </w:p>
    <w:p w:rsidR="000D5060" w:rsidRDefault="000D5060" w:rsidP="000D506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A002A">
        <w:rPr>
          <w:rFonts w:ascii="PT Astra Serif" w:hAnsi="PT Astra Serif"/>
          <w:b/>
        </w:rPr>
        <w:t xml:space="preserve">к проекту закона Ульяновской области </w:t>
      </w:r>
      <w:r w:rsidRPr="001D78AD">
        <w:rPr>
          <w:rFonts w:ascii="PT Astra Serif" w:hAnsi="PT Astra Serif"/>
          <w:b/>
        </w:rPr>
        <w:t xml:space="preserve">«О внесении изменения </w:t>
      </w:r>
    </w:p>
    <w:p w:rsidR="000D5060" w:rsidRPr="001D78AD" w:rsidRDefault="000D5060" w:rsidP="000D5060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</w:rPr>
      </w:pPr>
      <w:r w:rsidRPr="001D78AD">
        <w:rPr>
          <w:rFonts w:ascii="PT Astra Serif" w:hAnsi="PT Astra Serif"/>
          <w:b/>
        </w:rPr>
        <w:t xml:space="preserve">в статью 1 </w:t>
      </w:r>
      <w:r w:rsidRPr="001D78AD">
        <w:rPr>
          <w:rFonts w:ascii="PT Astra Serif" w:hAnsi="PT Astra Serif" w:cs="PT Astra Serif"/>
          <w:b/>
        </w:rPr>
        <w:t>Закона Ульяновской области «</w:t>
      </w:r>
      <w:r>
        <w:rPr>
          <w:rFonts w:ascii="PT Astra Serif" w:hAnsi="PT Astra Serif" w:cs="PT Astra Serif"/>
          <w:b/>
        </w:rPr>
        <w:t xml:space="preserve">Градостроительный устав </w:t>
      </w:r>
      <w:r w:rsidRPr="001D78AD">
        <w:rPr>
          <w:rFonts w:ascii="PT Astra Serif" w:hAnsi="PT Astra Serif" w:cs="PT Astra Serif"/>
          <w:b/>
        </w:rPr>
        <w:t>Ульяновской области»</w:t>
      </w:r>
    </w:p>
    <w:p w:rsidR="000D5060" w:rsidRDefault="000D5060" w:rsidP="000D5060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0D5060" w:rsidRDefault="000D5060" w:rsidP="000D5060">
      <w:pPr>
        <w:jc w:val="center"/>
        <w:rPr>
          <w:rFonts w:ascii="PT Astra Serif" w:hAnsi="PT Astra Serif"/>
        </w:rPr>
      </w:pPr>
    </w:p>
    <w:p w:rsidR="000D5060" w:rsidRDefault="000D5060" w:rsidP="000D50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Проект закона Ульяновской области </w:t>
      </w:r>
      <w:r w:rsidRPr="00AD0E66">
        <w:rPr>
          <w:rFonts w:ascii="PT Astra Serif" w:hAnsi="PT Astra Serif"/>
        </w:rPr>
        <w:t xml:space="preserve">«О внесении изменения в статью </w:t>
      </w:r>
      <w:r>
        <w:rPr>
          <w:rFonts w:ascii="PT Astra Serif" w:hAnsi="PT Astra Serif"/>
        </w:rPr>
        <w:t>1</w:t>
      </w:r>
      <w:r w:rsidRPr="00AD0E66">
        <w:rPr>
          <w:rFonts w:ascii="PT Astra Serif" w:hAnsi="PT Astra Serif"/>
        </w:rPr>
        <w:t xml:space="preserve"> </w:t>
      </w:r>
      <w:r w:rsidRPr="00AD0E66">
        <w:rPr>
          <w:rFonts w:ascii="PT Astra Serif" w:hAnsi="PT Astra Serif" w:cs="PT Astra Serif"/>
        </w:rPr>
        <w:t>Закона Ульяновской области</w:t>
      </w:r>
      <w:r>
        <w:rPr>
          <w:rFonts w:ascii="PT Astra Serif" w:hAnsi="PT Astra Serif" w:cs="PT Astra Serif"/>
        </w:rPr>
        <w:t xml:space="preserve"> «Градостроительный устав Ульяновской области» (далее – законопроект) подготовлен в целях приведения Закона Ульяновской области от 30 июня 2008 года № 118-ЗО «Градостроительный устав Ульяновской области» (далее – Градостроительный устав) в соответствие                      с законодательством Российской Федерации. </w:t>
      </w:r>
    </w:p>
    <w:p w:rsidR="000D5060" w:rsidRDefault="000D5060" w:rsidP="000D50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Федеральным законом  от 11 июня 2021 года № 170-ФЗ   «О внесении изменений в отдельные законодательные акты Российской Федерации в связи                с принятием Федерального закона «О государственном контроле (надзоре)                   и муниципальном контроле в Российской Федерации» статья 7 Градостроительного кодекса Российской Федерации, определяющая полномочия органов государственной власти субъектов Российской Федерации в области градостроительной деятельности, дополнена пунктом 3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>, согласно которому к таким полномочиям относится</w:t>
      </w:r>
      <w:proofErr w:type="gramEnd"/>
      <w:r>
        <w:rPr>
          <w:rFonts w:ascii="PT Astra Serif" w:hAnsi="PT Astra Serif" w:cs="PT Astra Serif"/>
        </w:rPr>
        <w:t xml:space="preserve"> утверждение  положения                             о региональном государственном строительном надзоре. </w:t>
      </w:r>
    </w:p>
    <w:p w:rsidR="000D5060" w:rsidRPr="00916337" w:rsidRDefault="000D5060" w:rsidP="000D50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>
        <w:rPr>
          <w:rFonts w:ascii="PT Astra Serif" w:hAnsi="PT Astra Serif" w:cs="PT Astra Serif"/>
        </w:rPr>
        <w:t>Принимая во внимание тот факт, что установленные статьёй 7 Градостроительного кодекса Российской Федерации полномочия между конкретными органам государственной власти субъектов Российской Федерации не распределены, и учитывая,  что согласно статье 3 Федерального закона от 31 июля 2020 года № 248-ФЗ   «О государственном контроле (надзоре) и муниципальном контроле в Российской Федерации» порядок организации и осуществления регионального государственного контроля (надзора) устанавливается положением, утверждаемым высшим</w:t>
      </w:r>
      <w:proofErr w:type="gramEnd"/>
      <w:r>
        <w:rPr>
          <w:rFonts w:ascii="PT Astra Serif" w:hAnsi="PT Astra Serif" w:cs="PT Astra Serif"/>
        </w:rPr>
        <w:t xml:space="preserve"> исполнительным органом государственной власти субъекта Российской Федерации, законопроектом предлагается дополнить статью 1 </w:t>
      </w:r>
      <w:r>
        <w:rPr>
          <w:rFonts w:ascii="PT Astra Serif" w:hAnsi="PT Astra Serif" w:cs="PT Astra Serif"/>
        </w:rPr>
        <w:lastRenderedPageBreak/>
        <w:t>Градостроительного устава пунктом 6</w:t>
      </w:r>
      <w:r>
        <w:rPr>
          <w:rFonts w:ascii="PT Astra Serif" w:hAnsi="PT Astra Serif" w:cs="PT Astra Serif"/>
          <w:vertAlign w:val="superscript"/>
        </w:rPr>
        <w:t>1</w:t>
      </w:r>
      <w:r>
        <w:rPr>
          <w:rFonts w:ascii="PT Astra Serif" w:hAnsi="PT Astra Serif" w:cs="PT Astra Serif"/>
        </w:rPr>
        <w:t xml:space="preserve">, определяющим, что положение                             о региональном государственном строительном надзоре на территории Ульяновской области утверждается Правительством Ульяновской области. </w:t>
      </w:r>
    </w:p>
    <w:p w:rsidR="000D5060" w:rsidRDefault="000D5060" w:rsidP="000D506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Законопроект подготовлен депутатом Законодательного Собрания Ульяновской области Д.Н.Грачевым.</w:t>
      </w:r>
    </w:p>
    <w:p w:rsidR="000D5060" w:rsidRDefault="000D5060" w:rsidP="000D5060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 w:cs="PT Astra Serif"/>
        </w:rPr>
        <w:t xml:space="preserve">                       </w:t>
      </w:r>
      <w:r w:rsidRPr="00A22B2E">
        <w:rPr>
          <w:rFonts w:ascii="PT Astra Serif" w:hAnsi="PT Astra Serif"/>
        </w:rPr>
        <w:t xml:space="preserve"> </w:t>
      </w:r>
      <w:r>
        <w:rPr>
          <w:rFonts w:ascii="PT Astra Serif" w:hAnsi="PT Astra Serif" w:cs="PT Astra Serif"/>
        </w:rPr>
        <w:t xml:space="preserve">    </w:t>
      </w:r>
    </w:p>
    <w:p w:rsidR="000D5060" w:rsidRDefault="000D5060" w:rsidP="000D5060">
      <w:pPr>
        <w:jc w:val="both"/>
        <w:rPr>
          <w:rFonts w:ascii="PT Astra Serif" w:hAnsi="PT Astra Serif"/>
        </w:rPr>
      </w:pPr>
    </w:p>
    <w:p w:rsidR="000D5060" w:rsidRDefault="000D5060" w:rsidP="000D5060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______________________</w:t>
      </w:r>
    </w:p>
    <w:p w:rsidR="000D5060" w:rsidRDefault="000D5060" w:rsidP="000D5060">
      <w:pPr>
        <w:jc w:val="center"/>
        <w:rPr>
          <w:rFonts w:ascii="PT Astra Serif" w:hAnsi="PT Astra Serif"/>
        </w:rPr>
      </w:pPr>
    </w:p>
    <w:p w:rsidR="00E7111E" w:rsidRDefault="00E7111E"/>
    <w:sectPr w:rsidR="00E7111E" w:rsidSect="007D677D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060"/>
    <w:rsid w:val="000D5060"/>
    <w:rsid w:val="007D677D"/>
    <w:rsid w:val="00B4780C"/>
    <w:rsid w:val="00E7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060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2021-06-16T09:37:00Z</cp:lastPrinted>
  <dcterms:created xsi:type="dcterms:W3CDTF">2021-06-16T09:34:00Z</dcterms:created>
  <dcterms:modified xsi:type="dcterms:W3CDTF">2021-06-16T09:40:00Z</dcterms:modified>
</cp:coreProperties>
</file>