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6F2" w:rsidRPr="00FB509F" w:rsidRDefault="00DA06F2" w:rsidP="00ED472D">
      <w:pPr>
        <w:shd w:val="clear" w:color="auto" w:fill="FFFFFF"/>
        <w:spacing w:before="274"/>
        <w:ind w:right="34"/>
        <w:jc w:val="center"/>
        <w:rPr>
          <w:rFonts w:ascii="PT Astra Serif" w:hAnsi="PT Astra Serif"/>
          <w:b/>
          <w:bCs/>
          <w:spacing w:val="-23"/>
          <w:sz w:val="28"/>
          <w:szCs w:val="28"/>
        </w:rPr>
      </w:pPr>
      <w:r w:rsidRPr="00FB509F">
        <w:rPr>
          <w:rFonts w:ascii="PT Astra Serif" w:hAnsi="PT Astra Serif"/>
          <w:b/>
          <w:bCs/>
          <w:spacing w:val="-23"/>
          <w:sz w:val="28"/>
          <w:szCs w:val="28"/>
        </w:rPr>
        <w:t>ФИНАНСОВО-ЭКОНОМИЧЕСКОЕ ОБОСНОВАНИЕ</w:t>
      </w:r>
    </w:p>
    <w:p w:rsidR="00ED472D" w:rsidRDefault="00ED472D" w:rsidP="00391CFB">
      <w:pPr>
        <w:shd w:val="clear" w:color="auto" w:fill="FFFFFF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  <w:r w:rsidRPr="004D52A9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 «О внесении изменений в Закон Ульяновской области «О бюджете Территориального фонда обязательного        медицинского страхования Ульяновской области на 20</w:t>
      </w:r>
      <w:r w:rsidR="006417CD" w:rsidRPr="004D52A9">
        <w:rPr>
          <w:rFonts w:ascii="PT Astra Serif" w:hAnsi="PT Astra Serif"/>
          <w:b/>
          <w:bCs/>
          <w:sz w:val="28"/>
          <w:szCs w:val="28"/>
        </w:rPr>
        <w:t>2</w:t>
      </w:r>
      <w:r w:rsidR="00E93D81">
        <w:rPr>
          <w:rFonts w:ascii="PT Astra Serif" w:hAnsi="PT Astra Serif"/>
          <w:b/>
          <w:bCs/>
          <w:sz w:val="28"/>
          <w:szCs w:val="28"/>
        </w:rPr>
        <w:t>1</w:t>
      </w:r>
      <w:r w:rsidR="006417CD" w:rsidRPr="004D52A9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4D52A9">
        <w:rPr>
          <w:rFonts w:ascii="PT Astra Serif" w:hAnsi="PT Astra Serif"/>
          <w:b/>
          <w:bCs/>
          <w:sz w:val="28"/>
          <w:szCs w:val="28"/>
        </w:rPr>
        <w:t>год и</w:t>
      </w:r>
      <w:r w:rsidR="008C4355" w:rsidRPr="004D52A9">
        <w:rPr>
          <w:rFonts w:ascii="PT Astra Serif" w:hAnsi="PT Astra Serif"/>
          <w:b/>
          <w:bCs/>
          <w:sz w:val="28"/>
          <w:szCs w:val="28"/>
        </w:rPr>
        <w:t xml:space="preserve">                               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на плановый период 202</w:t>
      </w:r>
      <w:r w:rsidR="00E93D81">
        <w:rPr>
          <w:rFonts w:ascii="PT Astra Serif" w:hAnsi="PT Astra Serif"/>
          <w:b/>
          <w:bCs/>
          <w:sz w:val="28"/>
          <w:szCs w:val="28"/>
        </w:rPr>
        <w:t>2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E93D81">
        <w:rPr>
          <w:rFonts w:ascii="PT Astra Serif" w:hAnsi="PT Astra Serif"/>
          <w:b/>
          <w:bCs/>
          <w:sz w:val="28"/>
          <w:szCs w:val="28"/>
        </w:rPr>
        <w:t>3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годов»</w:t>
      </w:r>
      <w:r w:rsidR="00391CFB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391CFB" w:rsidRDefault="00391CFB" w:rsidP="00391CFB">
      <w:pPr>
        <w:shd w:val="clear" w:color="auto" w:fill="FFFFFF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91CFB" w:rsidRPr="004D52A9" w:rsidRDefault="00391CFB" w:rsidP="00391CFB">
      <w:pPr>
        <w:shd w:val="clear" w:color="auto" w:fill="FFFFFF"/>
        <w:ind w:right="34"/>
        <w:jc w:val="center"/>
        <w:rPr>
          <w:rFonts w:ascii="PT Astra Serif" w:hAnsi="PT Astra Serif"/>
        </w:rPr>
      </w:pPr>
    </w:p>
    <w:p w:rsidR="00EE063F" w:rsidRPr="007777E6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4D52A9">
        <w:rPr>
          <w:rFonts w:ascii="PT Astra Serif" w:hAnsi="PT Astra Serif"/>
          <w:sz w:val="28"/>
          <w:szCs w:val="28"/>
        </w:rPr>
        <w:t>Проект закона Ульяновской области «О внесении изменений в Закон Ульяновской области «О бюджете Территориального фонда обязательного медицинского страхования Ульяновской области на 20</w:t>
      </w:r>
      <w:r w:rsidR="006417CD" w:rsidRPr="004D52A9">
        <w:rPr>
          <w:rFonts w:ascii="PT Astra Serif" w:hAnsi="PT Astra Serif"/>
          <w:sz w:val="28"/>
          <w:szCs w:val="28"/>
        </w:rPr>
        <w:t>2</w:t>
      </w:r>
      <w:r w:rsidR="00E93D81">
        <w:rPr>
          <w:rFonts w:ascii="PT Astra Serif" w:hAnsi="PT Astra Serif"/>
          <w:sz w:val="28"/>
          <w:szCs w:val="28"/>
        </w:rPr>
        <w:t>1</w:t>
      </w:r>
      <w:r w:rsidRPr="004D52A9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E93D81">
        <w:rPr>
          <w:rFonts w:ascii="PT Astra Serif" w:hAnsi="PT Astra Serif"/>
          <w:sz w:val="28"/>
          <w:szCs w:val="28"/>
        </w:rPr>
        <w:t>2</w:t>
      </w:r>
      <w:r w:rsidRPr="004D52A9">
        <w:rPr>
          <w:rFonts w:ascii="PT Astra Serif" w:hAnsi="PT Astra Serif"/>
          <w:sz w:val="28"/>
          <w:szCs w:val="28"/>
        </w:rPr>
        <w:t xml:space="preserve"> и 202</w:t>
      </w:r>
      <w:r w:rsidR="00E93D81">
        <w:rPr>
          <w:rFonts w:ascii="PT Astra Serif" w:hAnsi="PT Astra Serif"/>
          <w:sz w:val="28"/>
          <w:szCs w:val="28"/>
        </w:rPr>
        <w:t>3</w:t>
      </w:r>
      <w:r w:rsidRPr="004D52A9">
        <w:rPr>
          <w:rFonts w:ascii="PT Astra Serif" w:hAnsi="PT Astra Serif"/>
          <w:sz w:val="28"/>
          <w:szCs w:val="28"/>
        </w:rPr>
        <w:t xml:space="preserve"> годов» (далее – Фонд) разработан в </w:t>
      </w:r>
      <w:r w:rsidR="005F3C9F" w:rsidRPr="004D52A9">
        <w:rPr>
          <w:rFonts w:ascii="PT Astra Serif" w:hAnsi="PT Astra Serif"/>
          <w:sz w:val="28"/>
          <w:szCs w:val="28"/>
        </w:rPr>
        <w:t>связи с необходимостью</w:t>
      </w:r>
      <w:r w:rsidRPr="004D52A9">
        <w:rPr>
          <w:rFonts w:ascii="PT Astra Serif" w:hAnsi="PT Astra Serif"/>
          <w:sz w:val="28"/>
          <w:szCs w:val="28"/>
        </w:rPr>
        <w:t xml:space="preserve"> </w:t>
      </w:r>
      <w:r w:rsidR="005F3C9F" w:rsidRPr="007777E6">
        <w:rPr>
          <w:rFonts w:ascii="PT Astra Serif" w:hAnsi="PT Astra Serif"/>
          <w:sz w:val="28"/>
          <w:szCs w:val="28"/>
        </w:rPr>
        <w:t>корректировки доходной и расходной части</w:t>
      </w:r>
      <w:r w:rsidRPr="007777E6">
        <w:rPr>
          <w:rFonts w:ascii="PT Astra Serif" w:hAnsi="PT Astra Serif"/>
          <w:sz w:val="28"/>
          <w:szCs w:val="28"/>
        </w:rPr>
        <w:t xml:space="preserve"> бюджет</w:t>
      </w:r>
      <w:r w:rsidR="005F3C9F" w:rsidRPr="007777E6">
        <w:rPr>
          <w:rFonts w:ascii="PT Astra Serif" w:hAnsi="PT Astra Serif"/>
          <w:sz w:val="28"/>
          <w:szCs w:val="28"/>
        </w:rPr>
        <w:t>а</w:t>
      </w:r>
      <w:r w:rsidRPr="007777E6">
        <w:rPr>
          <w:rFonts w:ascii="PT Astra Serif" w:hAnsi="PT Astra Serif"/>
          <w:sz w:val="28"/>
          <w:szCs w:val="28"/>
        </w:rPr>
        <w:t xml:space="preserve"> Фонда на </w:t>
      </w:r>
      <w:r w:rsidR="005F3C9F" w:rsidRPr="007777E6">
        <w:rPr>
          <w:rFonts w:ascii="PT Astra Serif" w:hAnsi="PT Astra Serif"/>
          <w:sz w:val="28"/>
          <w:szCs w:val="28"/>
        </w:rPr>
        <w:t>202</w:t>
      </w:r>
      <w:r w:rsidR="00E93D81">
        <w:rPr>
          <w:rFonts w:ascii="PT Astra Serif" w:hAnsi="PT Astra Serif"/>
          <w:sz w:val="28"/>
          <w:szCs w:val="28"/>
        </w:rPr>
        <w:t>1</w:t>
      </w:r>
      <w:r w:rsidR="00E05117">
        <w:rPr>
          <w:rFonts w:ascii="PT Astra Serif" w:hAnsi="PT Astra Serif"/>
          <w:sz w:val="28"/>
          <w:szCs w:val="28"/>
        </w:rPr>
        <w:t xml:space="preserve"> </w:t>
      </w:r>
      <w:r w:rsidRPr="007777E6">
        <w:rPr>
          <w:rFonts w:ascii="PT Astra Serif" w:hAnsi="PT Astra Serif"/>
          <w:sz w:val="28"/>
          <w:szCs w:val="28"/>
        </w:rPr>
        <w:t>год</w:t>
      </w:r>
      <w:r w:rsidR="00E05117">
        <w:rPr>
          <w:rFonts w:ascii="PT Astra Serif" w:hAnsi="PT Astra Serif"/>
          <w:sz w:val="28"/>
          <w:szCs w:val="28"/>
        </w:rPr>
        <w:t xml:space="preserve"> и на плановый период 2022 и 2023 годов</w:t>
      </w:r>
      <w:r w:rsidRPr="007777E6">
        <w:rPr>
          <w:rFonts w:ascii="PT Astra Serif" w:hAnsi="PT Astra Serif"/>
          <w:sz w:val="28"/>
          <w:szCs w:val="28"/>
        </w:rPr>
        <w:t xml:space="preserve">. Предметом правового регулирования являются бюджетные правоотношения. </w:t>
      </w:r>
    </w:p>
    <w:p w:rsidR="008C4355" w:rsidRDefault="008C4355" w:rsidP="005A2108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777E6">
        <w:rPr>
          <w:rFonts w:ascii="PT Astra Serif" w:hAnsi="PT Astra Serif"/>
          <w:sz w:val="28"/>
          <w:szCs w:val="28"/>
        </w:rPr>
        <w:t>Законопроектом предусматриваются следующие изменения.</w:t>
      </w:r>
    </w:p>
    <w:p w:rsidR="00EE063F" w:rsidRDefault="00D9786F" w:rsidP="00EE063F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 П</w:t>
      </w:r>
      <w:r w:rsidR="00EE063F" w:rsidRPr="006417CD">
        <w:rPr>
          <w:rFonts w:ascii="PT Astra Serif" w:hAnsi="PT Astra Serif"/>
          <w:sz w:val="28"/>
          <w:szCs w:val="28"/>
        </w:rPr>
        <w:t>риказ</w:t>
      </w:r>
      <w:r w:rsidR="00B16371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>м</w:t>
      </w:r>
      <w:r w:rsidR="00EE063F" w:rsidRPr="006417CD">
        <w:rPr>
          <w:rFonts w:ascii="PT Astra Serif" w:hAnsi="PT Astra Serif"/>
          <w:sz w:val="28"/>
          <w:szCs w:val="28"/>
        </w:rPr>
        <w:t xml:space="preserve"> М</w:t>
      </w:r>
      <w:r w:rsidR="002A252D">
        <w:rPr>
          <w:rFonts w:ascii="PT Astra Serif" w:hAnsi="PT Astra Serif"/>
          <w:sz w:val="28"/>
          <w:szCs w:val="28"/>
        </w:rPr>
        <w:t>инистерства финансов России от 12</w:t>
      </w:r>
      <w:r w:rsidR="00EE063F" w:rsidRPr="006417CD">
        <w:rPr>
          <w:rFonts w:ascii="PT Astra Serif" w:hAnsi="PT Astra Serif"/>
          <w:sz w:val="28"/>
          <w:szCs w:val="28"/>
        </w:rPr>
        <w:t>.</w:t>
      </w:r>
      <w:r w:rsidR="002A252D">
        <w:rPr>
          <w:rFonts w:ascii="PT Astra Serif" w:hAnsi="PT Astra Serif"/>
          <w:sz w:val="28"/>
          <w:szCs w:val="28"/>
        </w:rPr>
        <w:t>1</w:t>
      </w:r>
      <w:r w:rsidR="00EE063F" w:rsidRPr="006417CD">
        <w:rPr>
          <w:rFonts w:ascii="PT Astra Serif" w:hAnsi="PT Astra Serif"/>
          <w:sz w:val="28"/>
          <w:szCs w:val="28"/>
        </w:rPr>
        <w:t>0</w:t>
      </w:r>
      <w:r w:rsidR="00EE063F">
        <w:rPr>
          <w:rFonts w:ascii="PT Astra Serif" w:hAnsi="PT Astra Serif"/>
          <w:sz w:val="28"/>
          <w:szCs w:val="28"/>
        </w:rPr>
        <w:t>.2020</w:t>
      </w:r>
      <w:r w:rsidR="00EE063F" w:rsidRPr="006417CD">
        <w:rPr>
          <w:rFonts w:ascii="PT Astra Serif" w:hAnsi="PT Astra Serif"/>
          <w:sz w:val="28"/>
          <w:szCs w:val="28"/>
        </w:rPr>
        <w:t xml:space="preserve"> </w:t>
      </w:r>
      <w:r w:rsidR="00EE063F" w:rsidRPr="00132085">
        <w:rPr>
          <w:rFonts w:ascii="PT Astra Serif" w:hAnsi="PT Astra Serif"/>
          <w:sz w:val="28"/>
          <w:szCs w:val="28"/>
        </w:rPr>
        <w:t xml:space="preserve">№ </w:t>
      </w:r>
      <w:r w:rsidR="002A252D" w:rsidRPr="00132085">
        <w:rPr>
          <w:rFonts w:ascii="PT Astra Serif" w:hAnsi="PT Astra Serif"/>
          <w:sz w:val="28"/>
          <w:szCs w:val="28"/>
        </w:rPr>
        <w:t>236</w:t>
      </w:r>
      <w:r w:rsidR="00EE063F" w:rsidRPr="00132085">
        <w:rPr>
          <w:rFonts w:ascii="PT Astra Serif" w:hAnsi="PT Astra Serif"/>
          <w:sz w:val="28"/>
          <w:szCs w:val="28"/>
        </w:rPr>
        <w:t>н «</w:t>
      </w:r>
      <w:r w:rsidR="002A252D" w:rsidRPr="00132085">
        <w:rPr>
          <w:rFonts w:ascii="PT Astra Serif" w:hAnsi="PT Astra Serif"/>
          <w:sz w:val="28"/>
          <w:szCs w:val="28"/>
        </w:rPr>
        <w:t>О внесении изменений в коды (перечни кодов) бюджетной классификации Российской Федерации на 2021 год (</w:t>
      </w:r>
      <w:r w:rsidR="00841EF3" w:rsidRPr="00132085">
        <w:rPr>
          <w:rFonts w:ascii="PT Astra Serif" w:hAnsi="PT Astra Serif"/>
          <w:sz w:val="28"/>
          <w:szCs w:val="28"/>
        </w:rPr>
        <w:t>на 2021 год и на плановый период 2022 и 2023 годов</w:t>
      </w:r>
      <w:r w:rsidR="002A252D" w:rsidRPr="00132085">
        <w:rPr>
          <w:rFonts w:ascii="PT Astra Serif" w:hAnsi="PT Astra Serif"/>
          <w:sz w:val="28"/>
          <w:szCs w:val="28"/>
        </w:rPr>
        <w:t>), утвержденны</w:t>
      </w:r>
      <w:r w:rsidR="00176449" w:rsidRPr="00132085">
        <w:rPr>
          <w:rFonts w:ascii="PT Astra Serif" w:hAnsi="PT Astra Serif"/>
          <w:sz w:val="28"/>
          <w:szCs w:val="28"/>
        </w:rPr>
        <w:t>й</w:t>
      </w:r>
      <w:r w:rsidR="002A252D" w:rsidRPr="00132085">
        <w:rPr>
          <w:rFonts w:ascii="PT Astra Serif" w:hAnsi="PT Astra Serif"/>
          <w:sz w:val="28"/>
          <w:szCs w:val="28"/>
        </w:rPr>
        <w:t xml:space="preserve"> приказом Министерства финансов Российской Федерации от 8 июня 2020 г. N 99н</w:t>
      </w:r>
      <w:r w:rsidR="00867C7A" w:rsidRPr="00132085">
        <w:rPr>
          <w:rFonts w:ascii="PT Astra Serif" w:hAnsi="PT Astra Serif"/>
          <w:sz w:val="28"/>
          <w:szCs w:val="28"/>
        </w:rPr>
        <w:t>»</w:t>
      </w:r>
      <w:r w:rsidR="002A252D" w:rsidRPr="00132085">
        <w:rPr>
          <w:rFonts w:ascii="PT Astra Serif" w:hAnsi="PT Astra Serif"/>
          <w:sz w:val="28"/>
          <w:szCs w:val="28"/>
        </w:rPr>
        <w:t xml:space="preserve"> (зарегистрирован в Минюсте России 20.11.2020 N 61040)</w:t>
      </w:r>
      <w:r w:rsidR="00841EF3" w:rsidRPr="00132085">
        <w:rPr>
          <w:rFonts w:ascii="PT Astra Serif" w:hAnsi="PT Astra Serif"/>
          <w:sz w:val="28"/>
          <w:szCs w:val="28"/>
        </w:rPr>
        <w:t xml:space="preserve"> </w:t>
      </w:r>
      <w:r w:rsidR="002A252D" w:rsidRPr="006417CD">
        <w:rPr>
          <w:rFonts w:ascii="PT Astra Serif" w:hAnsi="PT Astra Serif"/>
          <w:sz w:val="28"/>
          <w:szCs w:val="28"/>
        </w:rPr>
        <w:t>введен</w:t>
      </w:r>
      <w:r w:rsidR="003F2F30">
        <w:rPr>
          <w:rFonts w:ascii="PT Astra Serif" w:hAnsi="PT Astra Serif"/>
          <w:sz w:val="28"/>
          <w:szCs w:val="28"/>
        </w:rPr>
        <w:t>ы</w:t>
      </w:r>
      <w:r w:rsidR="002A252D" w:rsidRPr="006417CD">
        <w:rPr>
          <w:rFonts w:ascii="PT Astra Serif" w:hAnsi="PT Astra Serif"/>
          <w:sz w:val="28"/>
          <w:szCs w:val="28"/>
        </w:rPr>
        <w:t xml:space="preserve"> дополнительны</w:t>
      </w:r>
      <w:r w:rsidR="003F2F30">
        <w:rPr>
          <w:rFonts w:ascii="PT Astra Serif" w:hAnsi="PT Astra Serif"/>
          <w:sz w:val="28"/>
          <w:szCs w:val="28"/>
        </w:rPr>
        <w:t>е</w:t>
      </w:r>
      <w:r w:rsidR="002A252D" w:rsidRPr="006417CD">
        <w:rPr>
          <w:rFonts w:ascii="PT Astra Serif" w:hAnsi="PT Astra Serif"/>
          <w:sz w:val="28"/>
          <w:szCs w:val="28"/>
        </w:rPr>
        <w:t xml:space="preserve"> код</w:t>
      </w:r>
      <w:r w:rsidR="003F2F30">
        <w:rPr>
          <w:rFonts w:ascii="PT Astra Serif" w:hAnsi="PT Astra Serif"/>
          <w:sz w:val="28"/>
          <w:szCs w:val="28"/>
        </w:rPr>
        <w:t>ы</w:t>
      </w:r>
      <w:r w:rsidR="002A252D" w:rsidRPr="006417CD">
        <w:rPr>
          <w:rFonts w:ascii="PT Astra Serif" w:hAnsi="PT Astra Serif"/>
          <w:sz w:val="28"/>
          <w:szCs w:val="28"/>
        </w:rPr>
        <w:t xml:space="preserve"> доходов бюджета Фонда, в связи с чем внесены</w:t>
      </w:r>
      <w:r w:rsidR="002A252D">
        <w:rPr>
          <w:rFonts w:ascii="PT Astra Serif" w:hAnsi="PT Astra Serif"/>
          <w:sz w:val="28"/>
          <w:szCs w:val="28"/>
        </w:rPr>
        <w:t xml:space="preserve"> </w:t>
      </w:r>
      <w:r w:rsidR="00EE063F" w:rsidRPr="006417CD">
        <w:rPr>
          <w:rFonts w:ascii="PT Astra Serif" w:hAnsi="PT Astra Serif"/>
          <w:sz w:val="28"/>
          <w:szCs w:val="28"/>
        </w:rPr>
        <w:t>изменения в приложение 1.</w:t>
      </w:r>
    </w:p>
    <w:p w:rsidR="00B17A60" w:rsidRDefault="00ED6828" w:rsidP="00F64F2E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r w:rsidR="00F64F2E" w:rsidRPr="00784782">
        <w:rPr>
          <w:rFonts w:ascii="PT Astra Serif" w:hAnsi="PT Astra Serif"/>
          <w:sz w:val="28"/>
          <w:szCs w:val="28"/>
        </w:rPr>
        <w:t>В приложении «Источники внутреннего финансирования дефицита бюджета Фонда» уточняется величина остатка средств, образовавшегося на 01.01.20</w:t>
      </w:r>
      <w:r w:rsidR="00F64F2E">
        <w:rPr>
          <w:rFonts w:ascii="PT Astra Serif" w:hAnsi="PT Astra Serif"/>
          <w:sz w:val="28"/>
          <w:szCs w:val="28"/>
        </w:rPr>
        <w:t>21</w:t>
      </w:r>
      <w:r w:rsidR="00F64F2E" w:rsidRPr="00784782">
        <w:rPr>
          <w:rFonts w:ascii="PT Astra Serif" w:hAnsi="PT Astra Serif"/>
          <w:sz w:val="28"/>
          <w:szCs w:val="28"/>
        </w:rPr>
        <w:t xml:space="preserve"> года</w:t>
      </w:r>
      <w:r w:rsidR="00B17A60">
        <w:rPr>
          <w:rFonts w:ascii="PT Astra Serif" w:hAnsi="PT Astra Serif"/>
          <w:sz w:val="28"/>
          <w:szCs w:val="28"/>
        </w:rPr>
        <w:t xml:space="preserve"> с 15 946,4 тыс. рублей до 189 876,9 тыс. рублей, из них:</w:t>
      </w:r>
    </w:p>
    <w:p w:rsidR="00B17A60" w:rsidRDefault="00B17A60" w:rsidP="00B17A60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- 6 506,5 тыс. рублей -</w:t>
      </w:r>
      <w:r w:rsidRPr="0024721E">
        <w:rPr>
          <w:rFonts w:ascii="PT Astra Serif" w:hAnsi="PT Astra Serif"/>
          <w:sz w:val="28"/>
          <w:szCs w:val="28"/>
        </w:rPr>
        <w:t xml:space="preserve"> </w:t>
      </w:r>
      <w:r w:rsidRPr="00C112DA">
        <w:rPr>
          <w:rFonts w:ascii="PT Astra Serif" w:hAnsi="PT Astra Serif"/>
          <w:sz w:val="28"/>
          <w:szCs w:val="28"/>
        </w:rPr>
        <w:t>субвенции бюджетам территориальных фондов обязательного медицинского страхования</w:t>
      </w:r>
      <w:r>
        <w:rPr>
          <w:rFonts w:ascii="PT Astra Serif" w:hAnsi="PT Astra Serif"/>
          <w:sz w:val="28"/>
          <w:szCs w:val="28"/>
        </w:rPr>
        <w:t xml:space="preserve">, которые </w:t>
      </w:r>
      <w:r w:rsidRPr="00B377C0">
        <w:rPr>
          <w:rFonts w:ascii="PT Astra Serif" w:hAnsi="PT Astra Serif"/>
          <w:sz w:val="28"/>
          <w:szCs w:val="28"/>
        </w:rPr>
        <w:t xml:space="preserve">после подтверждения потребности </w:t>
      </w:r>
      <w:r>
        <w:rPr>
          <w:rFonts w:ascii="PT Astra Serif" w:hAnsi="PT Astra Serif"/>
          <w:sz w:val="28"/>
          <w:szCs w:val="28"/>
        </w:rPr>
        <w:t>будут направлены на финансовое обеспечение медицинской помощи, оказанной в 2020 году жителям Ульяновской области за пределами региона;</w:t>
      </w:r>
    </w:p>
    <w:p w:rsidR="00B17A60" w:rsidRDefault="00B17A60" w:rsidP="00B17A60">
      <w:pPr>
        <w:shd w:val="clear" w:color="auto" w:fill="FFFFFF"/>
        <w:tabs>
          <w:tab w:val="left" w:pos="782"/>
        </w:tabs>
        <w:spacing w:line="360" w:lineRule="auto"/>
        <w:ind w:right="2" w:firstLine="53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- 162 563,3 тыс. рублей - </w:t>
      </w:r>
      <w:r w:rsidRPr="00C112DA">
        <w:rPr>
          <w:rFonts w:ascii="PT Astra Serif" w:hAnsi="PT Astra Serif"/>
          <w:sz w:val="28"/>
          <w:szCs w:val="28"/>
        </w:rPr>
        <w:t xml:space="preserve">средства на </w:t>
      </w:r>
      <w:proofErr w:type="spellStart"/>
      <w:r w:rsidRPr="00C112DA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C112DA">
        <w:rPr>
          <w:rFonts w:ascii="PT Astra Serif" w:hAnsi="PT Astra Serif"/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персонала;</w:t>
      </w:r>
    </w:p>
    <w:p w:rsidR="00B17A60" w:rsidRDefault="00B17A60" w:rsidP="00B17A60">
      <w:pPr>
        <w:shd w:val="clear" w:color="auto" w:fill="FFFFFF"/>
        <w:tabs>
          <w:tab w:val="left" w:pos="782"/>
        </w:tabs>
        <w:spacing w:line="360" w:lineRule="auto"/>
        <w:ind w:right="2" w:firstLine="53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  3 760,2 тыс. рублей – средства на </w:t>
      </w:r>
      <w:proofErr w:type="spellStart"/>
      <w:r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>
        <w:rPr>
          <w:rFonts w:ascii="PT Astra Serif" w:hAnsi="PT Astra Serif"/>
          <w:sz w:val="28"/>
          <w:szCs w:val="28"/>
        </w:rPr>
        <w:t xml:space="preserve"> денежных выплат </w:t>
      </w:r>
      <w:r>
        <w:rPr>
          <w:rFonts w:ascii="PT Astra Serif" w:hAnsi="PT Astra Serif"/>
          <w:sz w:val="28"/>
          <w:szCs w:val="28"/>
        </w:rPr>
        <w:lastRenderedPageBreak/>
        <w:t xml:space="preserve">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</w:t>
      </w:r>
      <w:proofErr w:type="gramStart"/>
      <w:r>
        <w:rPr>
          <w:rFonts w:ascii="PT Astra Serif" w:hAnsi="PT Astra Serif"/>
          <w:sz w:val="28"/>
          <w:szCs w:val="28"/>
        </w:rPr>
        <w:t>населения ;</w:t>
      </w:r>
      <w:proofErr w:type="gramEnd"/>
    </w:p>
    <w:p w:rsidR="00B17A60" w:rsidRDefault="00B17A60" w:rsidP="00B17A60">
      <w:pPr>
        <w:shd w:val="clear" w:color="auto" w:fill="FFFFFF"/>
        <w:tabs>
          <w:tab w:val="left" w:pos="782"/>
        </w:tabs>
        <w:spacing w:line="360" w:lineRule="auto"/>
        <w:ind w:right="2" w:firstLine="53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- 16449,0 тыс. рублей - </w:t>
      </w:r>
      <w:r w:rsidRPr="00C112DA">
        <w:rPr>
          <w:rFonts w:ascii="PT Astra Serif" w:hAnsi="PT Astra Serif"/>
          <w:sz w:val="28"/>
          <w:szCs w:val="28"/>
        </w:rPr>
        <w:t>средства НСЗ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>
        <w:rPr>
          <w:rFonts w:ascii="PT Astra Serif" w:hAnsi="PT Astra Serif"/>
          <w:sz w:val="28"/>
          <w:szCs w:val="28"/>
        </w:rPr>
        <w:t xml:space="preserve">, сформированные в </w:t>
      </w:r>
      <w:r>
        <w:rPr>
          <w:rFonts w:ascii="PT Astra Serif" w:hAnsi="PT Astra Serif"/>
          <w:sz w:val="28"/>
          <w:szCs w:val="28"/>
          <w:lang w:val="en-US"/>
        </w:rPr>
        <w:t>IV</w:t>
      </w:r>
      <w:r>
        <w:rPr>
          <w:rFonts w:ascii="PT Astra Serif" w:hAnsi="PT Astra Serif"/>
          <w:sz w:val="28"/>
          <w:szCs w:val="28"/>
        </w:rPr>
        <w:t xml:space="preserve"> квартале 2020 года и направляемые на расходы в 2021 году;</w:t>
      </w:r>
    </w:p>
    <w:p w:rsidR="00B17A60" w:rsidRDefault="00B17A60" w:rsidP="00B17A60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AD22DA">
        <w:rPr>
          <w:rFonts w:ascii="PT Astra Serif" w:hAnsi="PT Astra Serif"/>
          <w:sz w:val="28"/>
          <w:szCs w:val="28"/>
        </w:rPr>
        <w:t xml:space="preserve">- </w:t>
      </w:r>
      <w:r>
        <w:rPr>
          <w:rFonts w:ascii="PT Astra Serif" w:hAnsi="PT Astra Serif"/>
          <w:sz w:val="28"/>
          <w:szCs w:val="28"/>
        </w:rPr>
        <w:t xml:space="preserve">597,9 тыс. рублей - </w:t>
      </w:r>
      <w:r w:rsidRPr="00C112DA">
        <w:rPr>
          <w:rFonts w:ascii="PT Astra Serif" w:hAnsi="PT Astra Serif"/>
          <w:sz w:val="28"/>
          <w:szCs w:val="28"/>
        </w:rPr>
        <w:t>штрафы, санкции, возмещение ущерба и средства за лечение иногородних граждан РФ, поступившие в 20</w:t>
      </w:r>
      <w:r>
        <w:rPr>
          <w:rFonts w:ascii="PT Astra Serif" w:hAnsi="PT Astra Serif"/>
          <w:sz w:val="28"/>
          <w:szCs w:val="28"/>
        </w:rPr>
        <w:t>20</w:t>
      </w:r>
      <w:r w:rsidRPr="00C112DA">
        <w:rPr>
          <w:rFonts w:ascii="PT Astra Serif" w:hAnsi="PT Astra Serif"/>
          <w:sz w:val="28"/>
          <w:szCs w:val="28"/>
        </w:rPr>
        <w:t xml:space="preserve"> году и подлежащие направлению на финансирование территориальной программы ОМС 202</w:t>
      </w:r>
      <w:r>
        <w:rPr>
          <w:rFonts w:ascii="PT Astra Serif" w:hAnsi="PT Astra Serif"/>
          <w:sz w:val="28"/>
          <w:szCs w:val="28"/>
        </w:rPr>
        <w:t>1</w:t>
      </w:r>
      <w:r w:rsidRPr="00C112DA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>.</w:t>
      </w:r>
    </w:p>
    <w:p w:rsidR="0028616A" w:rsidRPr="0028616A" w:rsidRDefault="00F64F2E" w:rsidP="00DC0F56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</w:t>
      </w:r>
      <w:r w:rsidR="0028616A">
        <w:rPr>
          <w:rFonts w:ascii="PT Astra Serif" w:hAnsi="PT Astra Serif"/>
          <w:sz w:val="28"/>
          <w:szCs w:val="28"/>
        </w:rPr>
        <w:t>Согласно Федеральному закону от 08.12.2020 № 430-ФЗ «</w:t>
      </w:r>
      <w:r w:rsidR="0028616A" w:rsidRPr="0028616A">
        <w:rPr>
          <w:rFonts w:ascii="PT Astra Serif" w:hAnsi="PT Astra Serif"/>
          <w:sz w:val="28"/>
          <w:szCs w:val="28"/>
        </w:rPr>
        <w:t xml:space="preserve">О внесении изменений в Федеральный закон </w:t>
      </w:r>
      <w:r w:rsidR="0028616A">
        <w:rPr>
          <w:rFonts w:ascii="PT Astra Serif" w:hAnsi="PT Astra Serif"/>
          <w:sz w:val="28"/>
          <w:szCs w:val="28"/>
        </w:rPr>
        <w:t>«</w:t>
      </w:r>
      <w:r w:rsidR="0028616A" w:rsidRPr="0028616A">
        <w:rPr>
          <w:rFonts w:ascii="PT Astra Serif" w:hAnsi="PT Astra Serif"/>
          <w:sz w:val="28"/>
          <w:szCs w:val="28"/>
        </w:rPr>
        <w:t>Об обязательном медицинском страховании в Российской Федерации</w:t>
      </w:r>
      <w:r w:rsidR="0028616A">
        <w:rPr>
          <w:rFonts w:ascii="PT Astra Serif" w:hAnsi="PT Astra Serif"/>
          <w:sz w:val="28"/>
          <w:szCs w:val="28"/>
        </w:rPr>
        <w:t xml:space="preserve">» </w:t>
      </w:r>
      <w:r w:rsidR="00DC0F56" w:rsidRPr="00DC0F56">
        <w:rPr>
          <w:rFonts w:ascii="PT Astra Serif" w:hAnsi="PT Astra Serif"/>
          <w:sz w:val="28"/>
          <w:szCs w:val="28"/>
        </w:rPr>
        <w:t>финансовое обеспечение предоставления застрахованным лицам специализированной, в том числе высокотехнологичной, медицинской помощи, оказываемой медицинскими организациями, функции и полномочия учредителей в отношении которых осуществляют Правительство Российской Федерации или федеральные органы исполнительной власти, в соответствии с едиными требованиями базовой программы обязательного медицинского страхования</w:t>
      </w:r>
      <w:r w:rsidR="00DC0F56">
        <w:rPr>
          <w:rFonts w:ascii="PT Astra Serif" w:hAnsi="PT Astra Serif"/>
          <w:sz w:val="28"/>
          <w:szCs w:val="28"/>
        </w:rPr>
        <w:t xml:space="preserve"> с 2021 года отн</w:t>
      </w:r>
      <w:r w:rsidR="00B17A60">
        <w:rPr>
          <w:rFonts w:ascii="PT Astra Serif" w:hAnsi="PT Astra Serif"/>
          <w:sz w:val="28"/>
          <w:szCs w:val="28"/>
        </w:rPr>
        <w:t>е</w:t>
      </w:r>
      <w:r w:rsidR="00DC0F56">
        <w:rPr>
          <w:rFonts w:ascii="PT Astra Serif" w:hAnsi="PT Astra Serif"/>
          <w:sz w:val="28"/>
          <w:szCs w:val="28"/>
        </w:rPr>
        <w:t>с</w:t>
      </w:r>
      <w:r>
        <w:rPr>
          <w:rFonts w:ascii="PT Astra Serif" w:hAnsi="PT Astra Serif"/>
          <w:sz w:val="28"/>
          <w:szCs w:val="28"/>
        </w:rPr>
        <w:t>ено</w:t>
      </w:r>
      <w:r w:rsidR="00DC0F56">
        <w:rPr>
          <w:rFonts w:ascii="PT Astra Serif" w:hAnsi="PT Astra Serif"/>
          <w:sz w:val="28"/>
          <w:szCs w:val="28"/>
        </w:rPr>
        <w:t xml:space="preserve"> к полномочиям Российской Федерации. </w:t>
      </w:r>
      <w:r w:rsidR="00DC0F56" w:rsidRPr="00DC0F56">
        <w:rPr>
          <w:rFonts w:ascii="PT Astra Serif" w:hAnsi="PT Astra Serif"/>
          <w:sz w:val="28"/>
          <w:szCs w:val="28"/>
        </w:rPr>
        <w:t xml:space="preserve"> </w:t>
      </w:r>
      <w:r w:rsidR="0028616A">
        <w:rPr>
          <w:rFonts w:ascii="PT Astra Serif" w:hAnsi="PT Astra Serif"/>
          <w:sz w:val="28"/>
          <w:szCs w:val="28"/>
        </w:rPr>
        <w:t xml:space="preserve">В связи с чем </w:t>
      </w:r>
      <w:r>
        <w:rPr>
          <w:rFonts w:ascii="PT Astra Serif" w:hAnsi="PT Astra Serif"/>
          <w:sz w:val="28"/>
          <w:szCs w:val="28"/>
        </w:rPr>
        <w:t>скорректированы в сторону снижения</w:t>
      </w:r>
      <w:r w:rsidR="0028616A">
        <w:rPr>
          <w:rFonts w:ascii="PT Astra Serif" w:hAnsi="PT Astra Serif"/>
          <w:sz w:val="28"/>
          <w:szCs w:val="28"/>
        </w:rPr>
        <w:t xml:space="preserve"> размеры </w:t>
      </w:r>
      <w:proofErr w:type="spellStart"/>
      <w:r w:rsidR="0028616A">
        <w:rPr>
          <w:rFonts w:ascii="PT Astra Serif" w:hAnsi="PT Astra Serif"/>
          <w:sz w:val="28"/>
          <w:szCs w:val="28"/>
        </w:rPr>
        <w:t>подушевых</w:t>
      </w:r>
      <w:proofErr w:type="spellEnd"/>
      <w:r w:rsidR="0028616A">
        <w:rPr>
          <w:rFonts w:ascii="PT Astra Serif" w:hAnsi="PT Astra Serif"/>
          <w:sz w:val="28"/>
          <w:szCs w:val="28"/>
        </w:rPr>
        <w:t xml:space="preserve"> нормативов финансового обеспечения </w:t>
      </w:r>
      <w:r w:rsidR="005C7FF3">
        <w:rPr>
          <w:rFonts w:ascii="PT Astra Serif" w:hAnsi="PT Astra Serif"/>
          <w:sz w:val="28"/>
          <w:szCs w:val="28"/>
        </w:rPr>
        <w:t>базовой программы ОМС</w:t>
      </w:r>
      <w:r w:rsidR="00591966">
        <w:rPr>
          <w:rFonts w:ascii="PT Astra Serif" w:hAnsi="PT Astra Serif"/>
          <w:sz w:val="28"/>
          <w:szCs w:val="28"/>
        </w:rPr>
        <w:t xml:space="preserve"> на 2021 год и плановый период</w:t>
      </w:r>
      <w:r>
        <w:rPr>
          <w:rFonts w:ascii="PT Astra Serif" w:hAnsi="PT Astra Serif"/>
          <w:sz w:val="28"/>
          <w:szCs w:val="28"/>
        </w:rPr>
        <w:t xml:space="preserve"> 2022 и 2023 годов и, соответственно, размеры субвенций территориальным фондам обязательного медицинского страхования</w:t>
      </w:r>
      <w:r w:rsidR="005C7FF3">
        <w:rPr>
          <w:rFonts w:ascii="PT Astra Serif" w:hAnsi="PT Astra Serif"/>
          <w:sz w:val="28"/>
          <w:szCs w:val="28"/>
        </w:rPr>
        <w:t>.</w:t>
      </w:r>
    </w:p>
    <w:p w:rsidR="00C40B45" w:rsidRDefault="0028616A" w:rsidP="003F3209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с </w:t>
      </w:r>
      <w:r w:rsidRPr="008A3B8B">
        <w:rPr>
          <w:rFonts w:ascii="PT Astra Serif" w:hAnsi="PT Astra Serif"/>
          <w:sz w:val="28"/>
          <w:szCs w:val="28"/>
        </w:rPr>
        <w:t>Федеральн</w:t>
      </w:r>
      <w:r>
        <w:rPr>
          <w:rFonts w:ascii="PT Astra Serif" w:hAnsi="PT Astra Serif"/>
          <w:sz w:val="28"/>
          <w:szCs w:val="28"/>
        </w:rPr>
        <w:t>ым</w:t>
      </w:r>
      <w:r w:rsidR="00ED6828" w:rsidRPr="008A3B8B">
        <w:rPr>
          <w:rFonts w:ascii="PT Astra Serif" w:hAnsi="PT Astra Serif"/>
          <w:sz w:val="28"/>
          <w:szCs w:val="28"/>
        </w:rPr>
        <w:t xml:space="preserve"> </w:t>
      </w:r>
      <w:r w:rsidRPr="008A3B8B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ом</w:t>
      </w:r>
      <w:r w:rsidRPr="008A3B8B">
        <w:rPr>
          <w:rFonts w:ascii="PT Astra Serif" w:hAnsi="PT Astra Serif"/>
          <w:sz w:val="28"/>
          <w:szCs w:val="28"/>
        </w:rPr>
        <w:t xml:space="preserve"> от</w:t>
      </w:r>
      <w:r w:rsidR="00ED6828">
        <w:rPr>
          <w:rFonts w:ascii="PT Astra Serif" w:hAnsi="PT Astra Serif"/>
          <w:sz w:val="28"/>
          <w:szCs w:val="28"/>
        </w:rPr>
        <w:t xml:space="preserve"> 08.12</w:t>
      </w:r>
      <w:r w:rsidR="00ED6828" w:rsidRPr="008A3B8B">
        <w:rPr>
          <w:rFonts w:ascii="PT Astra Serif" w:hAnsi="PT Astra Serif"/>
          <w:sz w:val="28"/>
          <w:szCs w:val="28"/>
        </w:rPr>
        <w:t>.20</w:t>
      </w:r>
      <w:r w:rsidR="00ED6828">
        <w:rPr>
          <w:rFonts w:ascii="PT Astra Serif" w:hAnsi="PT Astra Serif"/>
          <w:sz w:val="28"/>
          <w:szCs w:val="28"/>
        </w:rPr>
        <w:t>20</w:t>
      </w:r>
      <w:r w:rsidR="00ED6828" w:rsidRPr="008A3B8B">
        <w:rPr>
          <w:rFonts w:ascii="PT Astra Serif" w:hAnsi="PT Astra Serif"/>
          <w:sz w:val="28"/>
          <w:szCs w:val="28"/>
        </w:rPr>
        <w:t xml:space="preserve"> № </w:t>
      </w:r>
      <w:r w:rsidR="00ED6828">
        <w:rPr>
          <w:rFonts w:ascii="PT Astra Serif" w:hAnsi="PT Astra Serif"/>
          <w:sz w:val="28"/>
          <w:szCs w:val="28"/>
        </w:rPr>
        <w:t>391</w:t>
      </w:r>
      <w:r w:rsidR="00ED6828" w:rsidRPr="008A3B8B">
        <w:rPr>
          <w:rFonts w:ascii="PT Astra Serif" w:hAnsi="PT Astra Serif"/>
          <w:sz w:val="28"/>
          <w:szCs w:val="28"/>
        </w:rPr>
        <w:t>-ФЗ «О бюджете Федерального фонда обязательного медицинского страхования на 20</w:t>
      </w:r>
      <w:r w:rsidR="00ED6828">
        <w:rPr>
          <w:rFonts w:ascii="PT Astra Serif" w:hAnsi="PT Astra Serif"/>
          <w:sz w:val="28"/>
          <w:szCs w:val="28"/>
        </w:rPr>
        <w:t>21</w:t>
      </w:r>
      <w:r w:rsidR="00ED6828" w:rsidRPr="008A3B8B">
        <w:rPr>
          <w:rFonts w:ascii="PT Astra Serif" w:hAnsi="PT Astra Serif"/>
          <w:sz w:val="28"/>
          <w:szCs w:val="28"/>
        </w:rPr>
        <w:t xml:space="preserve"> год и на плановый период 20</w:t>
      </w:r>
      <w:r w:rsidR="00ED6828">
        <w:rPr>
          <w:rFonts w:ascii="PT Astra Serif" w:hAnsi="PT Astra Serif"/>
          <w:sz w:val="28"/>
          <w:szCs w:val="28"/>
        </w:rPr>
        <w:t>22</w:t>
      </w:r>
      <w:r w:rsidR="00ED6828" w:rsidRPr="008A3B8B">
        <w:rPr>
          <w:rFonts w:ascii="PT Astra Serif" w:hAnsi="PT Astra Serif"/>
          <w:sz w:val="28"/>
          <w:szCs w:val="28"/>
        </w:rPr>
        <w:t xml:space="preserve"> и 202</w:t>
      </w:r>
      <w:r w:rsidR="00ED6828">
        <w:rPr>
          <w:rFonts w:ascii="PT Astra Serif" w:hAnsi="PT Astra Serif"/>
          <w:sz w:val="28"/>
          <w:szCs w:val="28"/>
        </w:rPr>
        <w:t xml:space="preserve">3 годов» </w:t>
      </w:r>
      <w:r w:rsidR="00ED6828" w:rsidRPr="008A3B8B">
        <w:rPr>
          <w:rFonts w:ascii="PT Astra Serif" w:hAnsi="PT Astra Serif"/>
          <w:sz w:val="28"/>
          <w:szCs w:val="28"/>
        </w:rPr>
        <w:t>сумма субвенций на 20</w:t>
      </w:r>
      <w:r w:rsidR="00ED6828">
        <w:rPr>
          <w:rFonts w:ascii="PT Astra Serif" w:hAnsi="PT Astra Serif"/>
          <w:sz w:val="28"/>
          <w:szCs w:val="28"/>
        </w:rPr>
        <w:t>21</w:t>
      </w:r>
      <w:r w:rsidR="00ED6828" w:rsidRPr="008A3B8B">
        <w:rPr>
          <w:rFonts w:ascii="PT Astra Serif" w:hAnsi="PT Astra Serif"/>
          <w:sz w:val="28"/>
          <w:szCs w:val="28"/>
        </w:rPr>
        <w:t xml:space="preserve"> год</w:t>
      </w:r>
      <w:r w:rsidR="00ED6828">
        <w:rPr>
          <w:rFonts w:ascii="PT Astra Serif" w:hAnsi="PT Astra Serif"/>
          <w:sz w:val="28"/>
          <w:szCs w:val="28"/>
        </w:rPr>
        <w:t xml:space="preserve"> уменьшается на 465 498,2 тыс. рублей</w:t>
      </w:r>
      <w:r w:rsidR="008A3B8B" w:rsidRPr="007777E6">
        <w:rPr>
          <w:rFonts w:ascii="PT Astra Serif" w:hAnsi="PT Astra Serif"/>
          <w:sz w:val="28"/>
          <w:szCs w:val="28"/>
        </w:rPr>
        <w:t xml:space="preserve"> и составит </w:t>
      </w:r>
      <w:r w:rsidR="00D44400">
        <w:rPr>
          <w:rFonts w:ascii="PT Astra Serif" w:hAnsi="PT Astra Serif"/>
          <w:sz w:val="28"/>
          <w:szCs w:val="28"/>
        </w:rPr>
        <w:t xml:space="preserve">15 895 730,4 </w:t>
      </w:r>
      <w:r w:rsidR="008A3B8B" w:rsidRPr="007777E6">
        <w:rPr>
          <w:rFonts w:ascii="PT Astra Serif" w:hAnsi="PT Astra Serif"/>
          <w:sz w:val="28"/>
          <w:szCs w:val="28"/>
        </w:rPr>
        <w:t>тыс. рублей</w:t>
      </w:r>
      <w:r w:rsidR="008A3B8B" w:rsidRPr="004D52A9">
        <w:rPr>
          <w:rFonts w:ascii="PT Astra Serif" w:hAnsi="PT Astra Serif"/>
          <w:sz w:val="28"/>
          <w:szCs w:val="28"/>
        </w:rPr>
        <w:t xml:space="preserve"> против </w:t>
      </w:r>
      <w:r w:rsidR="00D44400">
        <w:rPr>
          <w:rFonts w:ascii="PT Astra Serif" w:hAnsi="PT Astra Serif"/>
          <w:sz w:val="28"/>
          <w:szCs w:val="28"/>
        </w:rPr>
        <w:t xml:space="preserve">16 361 228,6 </w:t>
      </w:r>
      <w:r w:rsidR="008A3B8B" w:rsidRPr="004D52A9">
        <w:rPr>
          <w:rFonts w:ascii="PT Astra Serif" w:hAnsi="PT Astra Serif"/>
          <w:sz w:val="28"/>
          <w:szCs w:val="28"/>
        </w:rPr>
        <w:t>тыс. рублей,</w:t>
      </w:r>
      <w:r w:rsidR="00C40B45">
        <w:rPr>
          <w:rFonts w:ascii="PT Astra Serif" w:hAnsi="PT Astra Serif"/>
          <w:sz w:val="28"/>
          <w:szCs w:val="28"/>
        </w:rPr>
        <w:t xml:space="preserve"> </w:t>
      </w:r>
      <w:r w:rsidR="00C40B45" w:rsidRPr="008A3B8B">
        <w:rPr>
          <w:rFonts w:ascii="PT Astra Serif" w:hAnsi="PT Astra Serif"/>
          <w:sz w:val="28"/>
          <w:szCs w:val="28"/>
        </w:rPr>
        <w:t>на 20</w:t>
      </w:r>
      <w:r w:rsidR="00C40B45">
        <w:rPr>
          <w:rFonts w:ascii="PT Astra Serif" w:hAnsi="PT Astra Serif"/>
          <w:sz w:val="28"/>
          <w:szCs w:val="28"/>
        </w:rPr>
        <w:t>22</w:t>
      </w:r>
      <w:r w:rsidR="002F1408">
        <w:rPr>
          <w:rFonts w:ascii="PT Astra Serif" w:hAnsi="PT Astra Serif"/>
          <w:sz w:val="28"/>
          <w:szCs w:val="28"/>
        </w:rPr>
        <w:t xml:space="preserve"> год</w:t>
      </w:r>
      <w:r w:rsidR="00C40B45" w:rsidRPr="008A3B8B">
        <w:rPr>
          <w:rFonts w:ascii="PT Astra Serif" w:hAnsi="PT Astra Serif"/>
          <w:sz w:val="28"/>
          <w:szCs w:val="28"/>
        </w:rPr>
        <w:t xml:space="preserve"> </w:t>
      </w:r>
      <w:r w:rsidR="00C40B45">
        <w:rPr>
          <w:rFonts w:ascii="PT Astra Serif" w:hAnsi="PT Astra Serif"/>
          <w:sz w:val="28"/>
          <w:szCs w:val="28"/>
        </w:rPr>
        <w:t>уменьшается</w:t>
      </w:r>
      <w:r w:rsidR="00C40B45" w:rsidRPr="008A3B8B">
        <w:rPr>
          <w:rFonts w:ascii="PT Astra Serif" w:hAnsi="PT Astra Serif"/>
          <w:sz w:val="28"/>
          <w:szCs w:val="28"/>
        </w:rPr>
        <w:t xml:space="preserve"> </w:t>
      </w:r>
      <w:r w:rsidR="00C40B45">
        <w:rPr>
          <w:rFonts w:ascii="PT Astra Serif" w:hAnsi="PT Astra Serif"/>
          <w:sz w:val="28"/>
          <w:szCs w:val="28"/>
        </w:rPr>
        <w:t xml:space="preserve"> </w:t>
      </w:r>
      <w:r w:rsidR="00755F08">
        <w:rPr>
          <w:rFonts w:ascii="PT Astra Serif" w:hAnsi="PT Astra Serif"/>
          <w:sz w:val="28"/>
          <w:szCs w:val="28"/>
        </w:rPr>
        <w:t>на 603</w:t>
      </w:r>
      <w:r w:rsidR="00C40B45">
        <w:rPr>
          <w:rFonts w:ascii="PT Astra Serif" w:hAnsi="PT Astra Serif"/>
          <w:sz w:val="28"/>
          <w:szCs w:val="28"/>
        </w:rPr>
        <w:t> </w:t>
      </w:r>
      <w:r w:rsidR="00755F08">
        <w:rPr>
          <w:rFonts w:ascii="PT Astra Serif" w:hAnsi="PT Astra Serif"/>
          <w:sz w:val="28"/>
          <w:szCs w:val="28"/>
        </w:rPr>
        <w:t>20</w:t>
      </w:r>
      <w:r w:rsidR="002F1408">
        <w:rPr>
          <w:rFonts w:ascii="PT Astra Serif" w:hAnsi="PT Astra Serif"/>
          <w:sz w:val="28"/>
          <w:szCs w:val="28"/>
        </w:rPr>
        <w:t>3</w:t>
      </w:r>
      <w:r w:rsidR="00C40B45">
        <w:rPr>
          <w:rFonts w:ascii="PT Astra Serif" w:hAnsi="PT Astra Serif"/>
          <w:sz w:val="28"/>
          <w:szCs w:val="28"/>
        </w:rPr>
        <w:t>,</w:t>
      </w:r>
      <w:r w:rsidR="002F1408">
        <w:rPr>
          <w:rFonts w:ascii="PT Astra Serif" w:hAnsi="PT Astra Serif"/>
          <w:sz w:val="28"/>
          <w:szCs w:val="28"/>
        </w:rPr>
        <w:t>0</w:t>
      </w:r>
      <w:r w:rsidR="00C40B45">
        <w:rPr>
          <w:rFonts w:ascii="PT Astra Serif" w:hAnsi="PT Astra Serif"/>
          <w:sz w:val="28"/>
          <w:szCs w:val="28"/>
        </w:rPr>
        <w:t xml:space="preserve"> тыс. рублей  </w:t>
      </w:r>
      <w:r w:rsidR="00C40B45" w:rsidRPr="008A3B8B">
        <w:rPr>
          <w:rFonts w:ascii="PT Astra Serif" w:hAnsi="PT Astra Serif"/>
          <w:sz w:val="28"/>
          <w:szCs w:val="28"/>
        </w:rPr>
        <w:t>с</w:t>
      </w:r>
      <w:r w:rsidR="00C40B45">
        <w:rPr>
          <w:rFonts w:ascii="PT Astra Serif" w:hAnsi="PT Astra Serif"/>
          <w:sz w:val="28"/>
          <w:szCs w:val="28"/>
        </w:rPr>
        <w:t xml:space="preserve"> </w:t>
      </w:r>
      <w:r w:rsidR="00C40B45" w:rsidRPr="003F3209">
        <w:rPr>
          <w:rFonts w:ascii="PT Astra Serif" w:hAnsi="PT Astra Serif"/>
          <w:sz w:val="28"/>
          <w:szCs w:val="28"/>
        </w:rPr>
        <w:t>1</w:t>
      </w:r>
      <w:r w:rsidR="00755F08">
        <w:rPr>
          <w:rFonts w:ascii="PT Astra Serif" w:hAnsi="PT Astra Serif"/>
          <w:sz w:val="28"/>
          <w:szCs w:val="28"/>
        </w:rPr>
        <w:t>7 250 172</w:t>
      </w:r>
      <w:r w:rsidR="00C40B45" w:rsidRPr="003F3209">
        <w:rPr>
          <w:rFonts w:ascii="PT Astra Serif" w:hAnsi="PT Astra Serif"/>
          <w:sz w:val="28"/>
          <w:szCs w:val="28"/>
        </w:rPr>
        <w:t>,</w:t>
      </w:r>
      <w:r w:rsidR="00A2049B">
        <w:rPr>
          <w:rFonts w:ascii="PT Astra Serif" w:hAnsi="PT Astra Serif"/>
          <w:sz w:val="28"/>
          <w:szCs w:val="28"/>
        </w:rPr>
        <w:t>2</w:t>
      </w:r>
      <w:r w:rsidR="00C40B45">
        <w:rPr>
          <w:rFonts w:ascii="PT Astra Serif" w:hAnsi="PT Astra Serif"/>
          <w:sz w:val="28"/>
          <w:szCs w:val="28"/>
        </w:rPr>
        <w:t xml:space="preserve"> </w:t>
      </w:r>
      <w:r w:rsidR="00C40B45" w:rsidRPr="008A3B8B">
        <w:rPr>
          <w:rFonts w:ascii="PT Astra Serif" w:hAnsi="PT Astra Serif"/>
          <w:sz w:val="28"/>
          <w:szCs w:val="28"/>
        </w:rPr>
        <w:t xml:space="preserve">тыс. рублей </w:t>
      </w:r>
      <w:r w:rsidR="00C40B45">
        <w:rPr>
          <w:rFonts w:ascii="PT Astra Serif" w:hAnsi="PT Astra Serif"/>
          <w:sz w:val="28"/>
          <w:szCs w:val="28"/>
        </w:rPr>
        <w:t xml:space="preserve"> </w:t>
      </w:r>
      <w:r w:rsidR="00C40B45" w:rsidRPr="008A3B8B">
        <w:rPr>
          <w:rFonts w:ascii="PT Astra Serif" w:hAnsi="PT Astra Serif"/>
          <w:sz w:val="28"/>
          <w:szCs w:val="28"/>
        </w:rPr>
        <w:t xml:space="preserve">до </w:t>
      </w:r>
      <w:r w:rsidR="00C40B45">
        <w:rPr>
          <w:rFonts w:ascii="PT Astra Serif" w:hAnsi="PT Astra Serif"/>
          <w:sz w:val="28"/>
          <w:szCs w:val="28"/>
        </w:rPr>
        <w:t xml:space="preserve"> </w:t>
      </w:r>
      <w:r w:rsidR="00C40B45" w:rsidRPr="003F3209">
        <w:rPr>
          <w:rFonts w:ascii="PT Astra Serif" w:hAnsi="PT Astra Serif"/>
          <w:sz w:val="28"/>
          <w:szCs w:val="28"/>
        </w:rPr>
        <w:t>16</w:t>
      </w:r>
      <w:r w:rsidR="00C40B45">
        <w:rPr>
          <w:rFonts w:ascii="PT Astra Serif" w:hAnsi="PT Astra Serif"/>
          <w:sz w:val="28"/>
          <w:szCs w:val="28"/>
        </w:rPr>
        <w:t> </w:t>
      </w:r>
      <w:r w:rsidR="00755F08">
        <w:rPr>
          <w:rFonts w:ascii="PT Astra Serif" w:hAnsi="PT Astra Serif"/>
          <w:sz w:val="28"/>
          <w:szCs w:val="28"/>
        </w:rPr>
        <w:t>646</w:t>
      </w:r>
      <w:r w:rsidR="00C40B45">
        <w:rPr>
          <w:rFonts w:ascii="PT Astra Serif" w:hAnsi="PT Astra Serif"/>
          <w:sz w:val="28"/>
          <w:szCs w:val="28"/>
        </w:rPr>
        <w:t xml:space="preserve"> </w:t>
      </w:r>
      <w:r w:rsidR="00755F08">
        <w:rPr>
          <w:rFonts w:ascii="PT Astra Serif" w:hAnsi="PT Astra Serif"/>
          <w:sz w:val="28"/>
          <w:szCs w:val="28"/>
        </w:rPr>
        <w:t>969</w:t>
      </w:r>
      <w:r w:rsidR="00C40B45" w:rsidRPr="003F3209">
        <w:rPr>
          <w:rFonts w:ascii="PT Astra Serif" w:hAnsi="PT Astra Serif"/>
          <w:sz w:val="28"/>
          <w:szCs w:val="28"/>
        </w:rPr>
        <w:t>,</w:t>
      </w:r>
      <w:r w:rsidR="00755F08">
        <w:rPr>
          <w:rFonts w:ascii="PT Astra Serif" w:hAnsi="PT Astra Serif"/>
          <w:sz w:val="28"/>
          <w:szCs w:val="28"/>
        </w:rPr>
        <w:t>2</w:t>
      </w:r>
      <w:r w:rsidR="00C40B45">
        <w:rPr>
          <w:rFonts w:ascii="PT Astra Serif" w:hAnsi="PT Astra Serif"/>
          <w:sz w:val="28"/>
          <w:szCs w:val="28"/>
        </w:rPr>
        <w:t xml:space="preserve"> </w:t>
      </w:r>
      <w:r w:rsidR="00C40B45" w:rsidRPr="008A3B8B">
        <w:rPr>
          <w:rFonts w:ascii="PT Astra Serif" w:hAnsi="PT Astra Serif"/>
          <w:sz w:val="28"/>
          <w:szCs w:val="28"/>
        </w:rPr>
        <w:t>тыс. рублей и</w:t>
      </w:r>
      <w:r w:rsidR="00C40B45">
        <w:rPr>
          <w:rFonts w:ascii="PT Astra Serif" w:hAnsi="PT Astra Serif"/>
          <w:sz w:val="28"/>
          <w:szCs w:val="28"/>
        </w:rPr>
        <w:t xml:space="preserve"> на </w:t>
      </w:r>
      <w:r w:rsidR="00C40B45" w:rsidRPr="008A3B8B">
        <w:rPr>
          <w:rFonts w:ascii="PT Astra Serif" w:hAnsi="PT Astra Serif"/>
          <w:sz w:val="28"/>
          <w:szCs w:val="28"/>
        </w:rPr>
        <w:t>202</w:t>
      </w:r>
      <w:r w:rsidR="00C40B45">
        <w:rPr>
          <w:rFonts w:ascii="PT Astra Serif" w:hAnsi="PT Astra Serif"/>
          <w:sz w:val="28"/>
          <w:szCs w:val="28"/>
        </w:rPr>
        <w:t>3</w:t>
      </w:r>
      <w:r w:rsidR="00C40B45" w:rsidRPr="008A3B8B">
        <w:rPr>
          <w:rFonts w:ascii="PT Astra Serif" w:hAnsi="PT Astra Serif"/>
          <w:sz w:val="28"/>
          <w:szCs w:val="28"/>
        </w:rPr>
        <w:t xml:space="preserve"> год </w:t>
      </w:r>
      <w:r w:rsidR="00C40B45">
        <w:rPr>
          <w:rFonts w:ascii="PT Astra Serif" w:hAnsi="PT Astra Serif"/>
          <w:sz w:val="28"/>
          <w:szCs w:val="28"/>
        </w:rPr>
        <w:t xml:space="preserve">увеличивается </w:t>
      </w:r>
      <w:r w:rsidR="00755F08">
        <w:rPr>
          <w:rFonts w:ascii="PT Astra Serif" w:hAnsi="PT Astra Serif"/>
          <w:sz w:val="28"/>
          <w:szCs w:val="28"/>
        </w:rPr>
        <w:t xml:space="preserve">на </w:t>
      </w:r>
      <w:r w:rsidR="00C40B45">
        <w:rPr>
          <w:rFonts w:ascii="PT Astra Serif" w:hAnsi="PT Astra Serif"/>
          <w:sz w:val="28"/>
          <w:szCs w:val="28"/>
        </w:rPr>
        <w:t>3</w:t>
      </w:r>
      <w:r w:rsidR="00755F08">
        <w:rPr>
          <w:rFonts w:ascii="PT Astra Serif" w:hAnsi="PT Astra Serif"/>
          <w:sz w:val="28"/>
          <w:szCs w:val="28"/>
        </w:rPr>
        <w:t>36</w:t>
      </w:r>
      <w:r w:rsidR="00C40B45">
        <w:rPr>
          <w:rFonts w:ascii="PT Astra Serif" w:hAnsi="PT Astra Serif"/>
          <w:sz w:val="28"/>
          <w:szCs w:val="28"/>
        </w:rPr>
        <w:t> </w:t>
      </w:r>
      <w:r w:rsidR="00755F08">
        <w:rPr>
          <w:rFonts w:ascii="PT Astra Serif" w:hAnsi="PT Astra Serif"/>
          <w:sz w:val="28"/>
          <w:szCs w:val="28"/>
        </w:rPr>
        <w:t>058</w:t>
      </w:r>
      <w:r w:rsidR="00C40B45">
        <w:rPr>
          <w:rFonts w:ascii="PT Astra Serif" w:hAnsi="PT Astra Serif"/>
          <w:sz w:val="28"/>
          <w:szCs w:val="28"/>
        </w:rPr>
        <w:t>,</w:t>
      </w:r>
      <w:r w:rsidR="002F1408">
        <w:rPr>
          <w:rFonts w:ascii="PT Astra Serif" w:hAnsi="PT Astra Serif"/>
          <w:sz w:val="28"/>
          <w:szCs w:val="28"/>
        </w:rPr>
        <w:t>1</w:t>
      </w:r>
      <w:r w:rsidR="00C40B45">
        <w:rPr>
          <w:rFonts w:ascii="PT Astra Serif" w:hAnsi="PT Astra Serif"/>
          <w:sz w:val="28"/>
          <w:szCs w:val="28"/>
        </w:rPr>
        <w:t xml:space="preserve"> тыс. </w:t>
      </w:r>
      <w:r w:rsidR="00C40B45">
        <w:rPr>
          <w:rFonts w:ascii="PT Astra Serif" w:hAnsi="PT Astra Serif"/>
          <w:sz w:val="28"/>
          <w:szCs w:val="28"/>
        </w:rPr>
        <w:lastRenderedPageBreak/>
        <w:t xml:space="preserve">рублей </w:t>
      </w:r>
      <w:r w:rsidR="00C40B45" w:rsidRPr="008A3B8B">
        <w:rPr>
          <w:rFonts w:ascii="PT Astra Serif" w:hAnsi="PT Astra Serif"/>
          <w:sz w:val="28"/>
          <w:szCs w:val="28"/>
        </w:rPr>
        <w:t>с</w:t>
      </w:r>
      <w:r w:rsidR="00C40B45">
        <w:rPr>
          <w:rFonts w:ascii="PT Astra Serif" w:hAnsi="PT Astra Serif"/>
          <w:sz w:val="28"/>
          <w:szCs w:val="28"/>
        </w:rPr>
        <w:t xml:space="preserve"> </w:t>
      </w:r>
      <w:r w:rsidR="00C40B45" w:rsidRPr="003F3209">
        <w:rPr>
          <w:rFonts w:ascii="PT Astra Serif" w:hAnsi="PT Astra Serif"/>
          <w:sz w:val="28"/>
          <w:szCs w:val="28"/>
        </w:rPr>
        <w:t>1</w:t>
      </w:r>
      <w:r w:rsidR="00755F08">
        <w:rPr>
          <w:rFonts w:ascii="PT Astra Serif" w:hAnsi="PT Astra Serif"/>
          <w:sz w:val="28"/>
          <w:szCs w:val="28"/>
        </w:rPr>
        <w:t>7</w:t>
      </w:r>
      <w:r w:rsidR="00C40B45">
        <w:rPr>
          <w:rFonts w:ascii="PT Astra Serif" w:hAnsi="PT Astra Serif"/>
          <w:sz w:val="28"/>
          <w:szCs w:val="28"/>
        </w:rPr>
        <w:t> </w:t>
      </w:r>
      <w:r w:rsidR="00755F08">
        <w:rPr>
          <w:rFonts w:ascii="PT Astra Serif" w:hAnsi="PT Astra Serif"/>
          <w:sz w:val="28"/>
          <w:szCs w:val="28"/>
        </w:rPr>
        <w:t>250</w:t>
      </w:r>
      <w:r w:rsidR="00C40B45" w:rsidRPr="003F3209">
        <w:rPr>
          <w:rFonts w:ascii="PT Astra Serif" w:hAnsi="PT Astra Serif"/>
          <w:sz w:val="28"/>
          <w:szCs w:val="28"/>
        </w:rPr>
        <w:t xml:space="preserve"> </w:t>
      </w:r>
      <w:r w:rsidR="00755F08">
        <w:rPr>
          <w:rFonts w:ascii="PT Astra Serif" w:hAnsi="PT Astra Serif"/>
          <w:sz w:val="28"/>
          <w:szCs w:val="28"/>
        </w:rPr>
        <w:t>172,</w:t>
      </w:r>
      <w:r w:rsidR="00A2049B">
        <w:rPr>
          <w:rFonts w:ascii="PT Astra Serif" w:hAnsi="PT Astra Serif"/>
          <w:sz w:val="28"/>
          <w:szCs w:val="28"/>
        </w:rPr>
        <w:t>2</w:t>
      </w:r>
      <w:r w:rsidR="00755F08">
        <w:rPr>
          <w:rFonts w:ascii="PT Astra Serif" w:hAnsi="PT Astra Serif"/>
          <w:sz w:val="28"/>
          <w:szCs w:val="28"/>
        </w:rPr>
        <w:t xml:space="preserve"> тыс. рублей до 17 586 230,3</w:t>
      </w:r>
      <w:r w:rsidR="00C40B45" w:rsidRPr="003F3209">
        <w:rPr>
          <w:rFonts w:ascii="PT Astra Serif" w:hAnsi="PT Astra Serif"/>
          <w:sz w:val="28"/>
          <w:szCs w:val="28"/>
        </w:rPr>
        <w:t xml:space="preserve"> тыс. рублей</w:t>
      </w:r>
      <w:r w:rsidR="005C7FF3">
        <w:rPr>
          <w:rFonts w:ascii="PT Astra Serif" w:hAnsi="PT Astra Serif"/>
          <w:sz w:val="28"/>
          <w:szCs w:val="28"/>
        </w:rPr>
        <w:t>.</w:t>
      </w:r>
    </w:p>
    <w:p w:rsidR="009E6AB6" w:rsidRDefault="009E6AB6" w:rsidP="003F3209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Кроме того, </w:t>
      </w:r>
      <w:r w:rsidRPr="004D52A9">
        <w:rPr>
          <w:rFonts w:ascii="PT Astra Serif" w:hAnsi="PT Astra Serif"/>
          <w:sz w:val="28"/>
          <w:szCs w:val="28"/>
        </w:rPr>
        <w:t xml:space="preserve">утверждаются межбюджетные трансферты из бюджета Федерального фонда обязательного медицинского страхования на </w:t>
      </w:r>
      <w:proofErr w:type="spellStart"/>
      <w:r w:rsidR="003D6890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4D52A9">
        <w:rPr>
          <w:rFonts w:ascii="PT Astra Serif" w:hAnsi="PT Astra Serif"/>
          <w:sz w:val="28"/>
          <w:szCs w:val="28"/>
        </w:rPr>
        <w:t xml:space="preserve"> </w:t>
      </w:r>
      <w:r w:rsidR="003D6890" w:rsidRPr="004D52A9">
        <w:rPr>
          <w:rFonts w:ascii="PT Astra Serif" w:hAnsi="PT Astra Serif"/>
          <w:sz w:val="28"/>
          <w:szCs w:val="28"/>
        </w:rPr>
        <w:t xml:space="preserve">расходов медицинских организаций на оплату труда врачей и среднего медицинского персонала </w:t>
      </w:r>
      <w:r w:rsidRPr="004D52A9">
        <w:rPr>
          <w:rFonts w:ascii="PT Astra Serif" w:hAnsi="PT Astra Serif"/>
          <w:sz w:val="28"/>
          <w:szCs w:val="28"/>
        </w:rPr>
        <w:t xml:space="preserve">в сумме </w:t>
      </w:r>
      <w:r w:rsidR="003D6890">
        <w:rPr>
          <w:rFonts w:ascii="PT Astra Serif" w:hAnsi="PT Astra Serif"/>
          <w:sz w:val="28"/>
          <w:szCs w:val="28"/>
        </w:rPr>
        <w:t>36981,2</w:t>
      </w:r>
      <w:r w:rsidRPr="004D52A9">
        <w:rPr>
          <w:rFonts w:ascii="PT Astra Serif" w:hAnsi="PT Astra Serif"/>
          <w:sz w:val="28"/>
          <w:szCs w:val="28"/>
        </w:rPr>
        <w:t xml:space="preserve"> тыс. рублей (размер средств определен распоряжением Правительства Российской Федерации от </w:t>
      </w:r>
      <w:r w:rsidR="003D6890">
        <w:rPr>
          <w:rFonts w:ascii="PT Astra Serif" w:hAnsi="PT Astra Serif"/>
          <w:sz w:val="28"/>
          <w:szCs w:val="28"/>
        </w:rPr>
        <w:t xml:space="preserve">29.01.2021                  </w:t>
      </w:r>
      <w:r w:rsidRPr="004D52A9">
        <w:rPr>
          <w:rFonts w:ascii="PT Astra Serif" w:hAnsi="PT Astra Serif"/>
          <w:sz w:val="28"/>
          <w:szCs w:val="28"/>
        </w:rPr>
        <w:t xml:space="preserve"> №</w:t>
      </w:r>
      <w:r w:rsidR="003D6890">
        <w:rPr>
          <w:rFonts w:ascii="PT Astra Serif" w:hAnsi="PT Astra Serif"/>
          <w:sz w:val="28"/>
          <w:szCs w:val="28"/>
        </w:rPr>
        <w:t xml:space="preserve"> 200</w:t>
      </w:r>
      <w:r w:rsidRPr="004D52A9">
        <w:rPr>
          <w:rFonts w:ascii="PT Astra Serif" w:hAnsi="PT Astra Serif"/>
          <w:sz w:val="28"/>
          <w:szCs w:val="28"/>
        </w:rPr>
        <w:t>-р) и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сумме 7</w:t>
      </w:r>
      <w:r w:rsidR="003D6890">
        <w:rPr>
          <w:rFonts w:ascii="PT Astra Serif" w:hAnsi="PT Astra Serif"/>
          <w:sz w:val="28"/>
          <w:szCs w:val="28"/>
        </w:rPr>
        <w:t> 670,5</w:t>
      </w:r>
      <w:r w:rsidRPr="004D52A9">
        <w:rPr>
          <w:rFonts w:ascii="PT Astra Serif" w:hAnsi="PT Astra Serif"/>
          <w:sz w:val="28"/>
          <w:szCs w:val="28"/>
        </w:rPr>
        <w:t xml:space="preserve"> тыс. рублей (размер средств определен распоряжением Правительства Российской Федерации от </w:t>
      </w:r>
      <w:r w:rsidR="003D6890">
        <w:rPr>
          <w:rFonts w:ascii="PT Astra Serif" w:hAnsi="PT Astra Serif"/>
          <w:sz w:val="28"/>
          <w:szCs w:val="28"/>
        </w:rPr>
        <w:t xml:space="preserve">29.01.2021 </w:t>
      </w:r>
      <w:r w:rsidRPr="004D52A9">
        <w:rPr>
          <w:rFonts w:ascii="PT Astra Serif" w:hAnsi="PT Astra Serif"/>
          <w:sz w:val="28"/>
          <w:szCs w:val="28"/>
        </w:rPr>
        <w:t>№</w:t>
      </w:r>
      <w:r w:rsidR="003D6890">
        <w:rPr>
          <w:rFonts w:ascii="PT Astra Serif" w:hAnsi="PT Astra Serif"/>
          <w:sz w:val="28"/>
          <w:szCs w:val="28"/>
        </w:rPr>
        <w:t xml:space="preserve"> 199</w:t>
      </w:r>
      <w:r w:rsidRPr="004D52A9">
        <w:rPr>
          <w:rFonts w:ascii="PT Astra Serif" w:hAnsi="PT Astra Serif"/>
          <w:sz w:val="28"/>
          <w:szCs w:val="28"/>
        </w:rPr>
        <w:t>-р)</w:t>
      </w:r>
      <w:r w:rsidR="003D6890">
        <w:rPr>
          <w:rFonts w:ascii="PT Astra Serif" w:hAnsi="PT Astra Serif"/>
          <w:sz w:val="28"/>
          <w:szCs w:val="28"/>
        </w:rPr>
        <w:t>.</w:t>
      </w:r>
    </w:p>
    <w:p w:rsidR="00CF009B" w:rsidRDefault="00AF4B97" w:rsidP="003F3209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050FD2">
        <w:rPr>
          <w:rFonts w:ascii="PT Astra Serif" w:hAnsi="PT Astra Serif"/>
          <w:sz w:val="28"/>
          <w:szCs w:val="28"/>
        </w:rPr>
        <w:t>Также в бюджете</w:t>
      </w:r>
      <w:r w:rsidRPr="004D52A9">
        <w:rPr>
          <w:rFonts w:ascii="PT Astra Serif" w:hAnsi="PT Astra Serif"/>
          <w:sz w:val="28"/>
          <w:szCs w:val="28"/>
        </w:rPr>
        <w:t xml:space="preserve"> Фонда </w:t>
      </w:r>
      <w:r w:rsidR="009727A7">
        <w:rPr>
          <w:rFonts w:ascii="PT Astra Serif" w:hAnsi="PT Astra Serif"/>
          <w:color w:val="000000" w:themeColor="text1"/>
          <w:sz w:val="28"/>
          <w:szCs w:val="28"/>
        </w:rPr>
        <w:t>корректиру</w:t>
      </w:r>
      <w:r w:rsidR="007E4F79">
        <w:rPr>
          <w:rFonts w:ascii="PT Astra Serif" w:hAnsi="PT Astra Serif"/>
          <w:color w:val="000000" w:themeColor="text1"/>
          <w:sz w:val="28"/>
          <w:szCs w:val="28"/>
        </w:rPr>
        <w:t>ется</w:t>
      </w:r>
      <w:r w:rsidR="00D9786F">
        <w:rPr>
          <w:rFonts w:ascii="PT Astra Serif" w:hAnsi="PT Astra Serif"/>
          <w:sz w:val="28"/>
          <w:szCs w:val="28"/>
        </w:rPr>
        <w:t xml:space="preserve"> сумма </w:t>
      </w:r>
      <w:r w:rsidRPr="004D52A9">
        <w:rPr>
          <w:rFonts w:ascii="PT Astra Serif" w:hAnsi="PT Astra Serif"/>
          <w:sz w:val="28"/>
          <w:szCs w:val="28"/>
        </w:rPr>
        <w:t>возврата в бюджет Федерального фонда остатков субсидий, субвенций</w:t>
      </w:r>
      <w:r w:rsidR="00AF3923">
        <w:rPr>
          <w:rFonts w:ascii="PT Astra Serif" w:hAnsi="PT Astra Serif"/>
          <w:sz w:val="28"/>
          <w:szCs w:val="28"/>
        </w:rPr>
        <w:t xml:space="preserve"> </w:t>
      </w:r>
      <w:r w:rsidRPr="004D52A9">
        <w:rPr>
          <w:rFonts w:ascii="PT Astra Serif" w:hAnsi="PT Astra Serif"/>
          <w:sz w:val="28"/>
          <w:szCs w:val="28"/>
        </w:rPr>
        <w:t>и иных межбюджетных трансфертов, имеющих целевое назначение, прошлых лет</w:t>
      </w:r>
      <w:r w:rsidR="00AF3923">
        <w:rPr>
          <w:rFonts w:ascii="PT Astra Serif" w:hAnsi="PT Astra Serif"/>
          <w:sz w:val="28"/>
          <w:szCs w:val="28"/>
        </w:rPr>
        <w:t xml:space="preserve"> </w:t>
      </w:r>
      <w:r w:rsidR="00F64F2E" w:rsidRPr="00F64F2E">
        <w:rPr>
          <w:rFonts w:ascii="PT Astra Serif" w:hAnsi="PT Astra Serif"/>
          <w:sz w:val="28"/>
          <w:szCs w:val="28"/>
        </w:rPr>
        <w:t xml:space="preserve">в бюджет Федерального фонда </w:t>
      </w:r>
      <w:r w:rsidR="00F64F2E">
        <w:rPr>
          <w:rFonts w:ascii="PT Astra Serif" w:hAnsi="PT Astra Serif"/>
          <w:sz w:val="28"/>
          <w:szCs w:val="28"/>
        </w:rPr>
        <w:t xml:space="preserve">(за счет </w:t>
      </w:r>
      <w:r w:rsidR="00F64F2E" w:rsidRPr="00F64F2E">
        <w:rPr>
          <w:rFonts w:ascii="PT Astra Serif" w:hAnsi="PT Astra Serif"/>
          <w:sz w:val="28"/>
          <w:szCs w:val="28"/>
        </w:rPr>
        <w:t>остатк</w:t>
      </w:r>
      <w:r w:rsidR="00B17A60">
        <w:rPr>
          <w:rFonts w:ascii="PT Astra Serif" w:hAnsi="PT Astra Serif"/>
          <w:sz w:val="28"/>
          <w:szCs w:val="28"/>
        </w:rPr>
        <w:t>ов</w:t>
      </w:r>
      <w:r w:rsidR="00F64F2E" w:rsidRPr="00F64F2E">
        <w:rPr>
          <w:rFonts w:ascii="PT Astra Serif" w:hAnsi="PT Astra Serif"/>
          <w:sz w:val="28"/>
          <w:szCs w:val="28"/>
        </w:rPr>
        <w:t xml:space="preserve"> субвенций и иных межбюджетных трансфертов, имеющих целевое назначение, прошлых лет </w:t>
      </w:r>
      <w:r w:rsidR="00B17A60">
        <w:rPr>
          <w:rFonts w:ascii="PT Astra Serif" w:hAnsi="PT Astra Serif"/>
          <w:sz w:val="28"/>
          <w:szCs w:val="28"/>
        </w:rPr>
        <w:t xml:space="preserve">на 01.01.2021 года: средств на </w:t>
      </w:r>
      <w:proofErr w:type="spellStart"/>
      <w:r w:rsidRPr="004D52A9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4D52A9">
        <w:rPr>
          <w:rFonts w:ascii="PT Astra Serif" w:hAnsi="PT Astra Serif"/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 </w:t>
      </w:r>
      <w:r w:rsidR="00AF3923">
        <w:rPr>
          <w:rFonts w:ascii="PT Astra Serif" w:hAnsi="PT Astra Serif"/>
          <w:sz w:val="28"/>
          <w:szCs w:val="28"/>
        </w:rPr>
        <w:t>-</w:t>
      </w:r>
      <w:r w:rsidR="00DA5CD4" w:rsidRPr="004D52A9">
        <w:rPr>
          <w:rFonts w:ascii="PT Astra Serif" w:hAnsi="PT Astra Serif"/>
          <w:sz w:val="28"/>
          <w:szCs w:val="28"/>
        </w:rPr>
        <w:t xml:space="preserve"> </w:t>
      </w:r>
      <w:r w:rsidR="00DA5CD4">
        <w:rPr>
          <w:rFonts w:ascii="PT Astra Serif" w:hAnsi="PT Astra Serif"/>
          <w:sz w:val="28"/>
          <w:szCs w:val="28"/>
        </w:rPr>
        <w:t>162 563,3</w:t>
      </w:r>
      <w:r w:rsidR="00DA5CD4" w:rsidRPr="004D52A9">
        <w:rPr>
          <w:rFonts w:ascii="PT Astra Serif" w:hAnsi="PT Astra Serif"/>
          <w:sz w:val="28"/>
          <w:szCs w:val="28"/>
        </w:rPr>
        <w:t xml:space="preserve"> тыс. рублей</w:t>
      </w:r>
      <w:r w:rsidR="00AF3923">
        <w:rPr>
          <w:rFonts w:ascii="PT Astra Serif" w:hAnsi="PT Astra Serif"/>
          <w:sz w:val="28"/>
          <w:szCs w:val="28"/>
        </w:rPr>
        <w:t xml:space="preserve"> и </w:t>
      </w:r>
      <w:r w:rsidR="00DA5CD4">
        <w:rPr>
          <w:rFonts w:ascii="PT Astra Serif" w:hAnsi="PT Astra Serif"/>
          <w:sz w:val="28"/>
          <w:szCs w:val="28"/>
        </w:rPr>
        <w:t xml:space="preserve"> </w:t>
      </w:r>
      <w:r w:rsidR="00B17A60">
        <w:rPr>
          <w:rFonts w:ascii="PT Astra Serif" w:hAnsi="PT Astra Serif"/>
          <w:sz w:val="28"/>
          <w:szCs w:val="28"/>
        </w:rPr>
        <w:t xml:space="preserve">на </w:t>
      </w:r>
      <w:proofErr w:type="spellStart"/>
      <w:r w:rsidR="00DA5CD4">
        <w:rPr>
          <w:rFonts w:ascii="PT Astra Serif" w:hAnsi="PT Astra Serif"/>
          <w:sz w:val="28"/>
          <w:szCs w:val="28"/>
        </w:rPr>
        <w:t>со</w:t>
      </w:r>
      <w:r w:rsidR="004F7095">
        <w:rPr>
          <w:rFonts w:ascii="PT Astra Serif" w:hAnsi="PT Astra Serif"/>
          <w:sz w:val="28"/>
          <w:szCs w:val="28"/>
        </w:rPr>
        <w:t>финансирование</w:t>
      </w:r>
      <w:proofErr w:type="spellEnd"/>
      <w:r w:rsidR="004F7095">
        <w:rPr>
          <w:rFonts w:ascii="PT Astra Serif" w:hAnsi="PT Astra Serif"/>
          <w:sz w:val="28"/>
          <w:szCs w:val="28"/>
        </w:rPr>
        <w:t xml:space="preserve"> </w:t>
      </w:r>
      <w:r w:rsidR="001A2D13">
        <w:rPr>
          <w:rFonts w:ascii="PT Astra Serif" w:hAnsi="PT Astra Serif"/>
          <w:sz w:val="28"/>
          <w:szCs w:val="28"/>
        </w:rPr>
        <w:t>д</w:t>
      </w:r>
      <w:r w:rsidR="004F7095">
        <w:rPr>
          <w:rFonts w:ascii="PT Astra Serif" w:hAnsi="PT Astra Serif"/>
          <w:sz w:val="28"/>
          <w:szCs w:val="28"/>
        </w:rPr>
        <w:t xml:space="preserve">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</w:t>
      </w:r>
      <w:r w:rsidR="00AF3923">
        <w:rPr>
          <w:rFonts w:ascii="PT Astra Serif" w:hAnsi="PT Astra Serif"/>
          <w:sz w:val="28"/>
          <w:szCs w:val="28"/>
        </w:rPr>
        <w:t>-</w:t>
      </w:r>
      <w:r w:rsidR="00DA5CD4">
        <w:rPr>
          <w:rFonts w:ascii="PT Astra Serif" w:hAnsi="PT Astra Serif"/>
          <w:sz w:val="28"/>
          <w:szCs w:val="28"/>
        </w:rPr>
        <w:t xml:space="preserve"> 3 760,2 тыс. рублей</w:t>
      </w:r>
      <w:r w:rsidR="00B17A60">
        <w:rPr>
          <w:rFonts w:ascii="PT Astra Serif" w:hAnsi="PT Astra Serif"/>
          <w:sz w:val="28"/>
          <w:szCs w:val="28"/>
        </w:rPr>
        <w:t xml:space="preserve">. Указанное </w:t>
      </w:r>
      <w:proofErr w:type="spellStart"/>
      <w:r w:rsidR="00B17A60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4F7095">
        <w:rPr>
          <w:rFonts w:ascii="PT Astra Serif" w:hAnsi="PT Astra Serif"/>
          <w:sz w:val="28"/>
          <w:szCs w:val="28"/>
        </w:rPr>
        <w:t xml:space="preserve"> </w:t>
      </w:r>
      <w:r w:rsidRPr="004D52A9">
        <w:rPr>
          <w:rFonts w:ascii="PT Astra Serif" w:hAnsi="PT Astra Serif"/>
          <w:sz w:val="28"/>
          <w:szCs w:val="28"/>
        </w:rPr>
        <w:t>имело заявочный характер, в связи с отсутствием заявок сре</w:t>
      </w:r>
      <w:r w:rsidR="00DA5CD4">
        <w:rPr>
          <w:rFonts w:ascii="PT Astra Serif" w:hAnsi="PT Astra Serif"/>
          <w:sz w:val="28"/>
          <w:szCs w:val="28"/>
        </w:rPr>
        <w:t>дства возвращены в бюджет ФФОМС</w:t>
      </w:r>
      <w:r w:rsidR="00B17A60">
        <w:rPr>
          <w:rFonts w:ascii="PT Astra Serif" w:hAnsi="PT Astra Serif"/>
          <w:sz w:val="28"/>
          <w:szCs w:val="28"/>
        </w:rPr>
        <w:t>).</w:t>
      </w:r>
      <w:r w:rsidR="00AF3923">
        <w:rPr>
          <w:rFonts w:ascii="PT Astra Serif" w:hAnsi="PT Astra Serif"/>
          <w:sz w:val="28"/>
          <w:szCs w:val="28"/>
        </w:rPr>
        <w:t xml:space="preserve"> </w:t>
      </w:r>
    </w:p>
    <w:p w:rsidR="00755F08" w:rsidRDefault="00755F08" w:rsidP="00ED7D9A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связи с изложенным, о</w:t>
      </w:r>
      <w:r w:rsidRPr="008A3B8B">
        <w:rPr>
          <w:rFonts w:ascii="PT Astra Serif" w:hAnsi="PT Astra Serif"/>
          <w:sz w:val="28"/>
          <w:szCs w:val="28"/>
        </w:rPr>
        <w:t>бщая сумма доходов по проекту бюджета Фонда в 20</w:t>
      </w:r>
      <w:r>
        <w:rPr>
          <w:rFonts w:ascii="PT Astra Serif" w:hAnsi="PT Astra Serif"/>
          <w:sz w:val="28"/>
          <w:szCs w:val="28"/>
        </w:rPr>
        <w:t xml:space="preserve">21 </w:t>
      </w:r>
      <w:r w:rsidRPr="008A3B8B">
        <w:rPr>
          <w:rFonts w:ascii="PT Astra Serif" w:hAnsi="PT Astra Serif"/>
          <w:sz w:val="28"/>
          <w:szCs w:val="28"/>
        </w:rPr>
        <w:t>году у</w:t>
      </w:r>
      <w:r>
        <w:rPr>
          <w:rFonts w:ascii="PT Astra Serif" w:hAnsi="PT Astra Serif"/>
          <w:sz w:val="28"/>
          <w:szCs w:val="28"/>
        </w:rPr>
        <w:t>меньшает</w:t>
      </w:r>
      <w:r w:rsidRPr="008A3B8B">
        <w:rPr>
          <w:rFonts w:ascii="PT Astra Serif" w:hAnsi="PT Astra Serif"/>
          <w:sz w:val="28"/>
          <w:szCs w:val="28"/>
        </w:rPr>
        <w:t xml:space="preserve">ся на </w:t>
      </w:r>
      <w:r w:rsidR="003D6890">
        <w:rPr>
          <w:rFonts w:ascii="PT Astra Serif" w:hAnsi="PT Astra Serif"/>
          <w:sz w:val="28"/>
          <w:szCs w:val="28"/>
        </w:rPr>
        <w:t>593 676,5</w:t>
      </w:r>
      <w:r w:rsidRPr="008A3B8B">
        <w:rPr>
          <w:rFonts w:ascii="PT Astra Serif" w:hAnsi="PT Astra Serif"/>
          <w:sz w:val="28"/>
          <w:szCs w:val="28"/>
        </w:rPr>
        <w:t xml:space="preserve"> тыс. рублей и составит </w:t>
      </w:r>
      <w:r w:rsidR="003D6890">
        <w:rPr>
          <w:rFonts w:ascii="PT Astra Serif" w:hAnsi="PT Astra Serif"/>
          <w:sz w:val="28"/>
          <w:szCs w:val="28"/>
        </w:rPr>
        <w:t>16 040 383,7</w:t>
      </w:r>
      <w:r>
        <w:rPr>
          <w:rFonts w:ascii="PT Astra Serif" w:hAnsi="PT Astra Serif"/>
          <w:sz w:val="28"/>
          <w:szCs w:val="28"/>
        </w:rPr>
        <w:t xml:space="preserve"> </w:t>
      </w:r>
      <w:r w:rsidRPr="008A3B8B">
        <w:rPr>
          <w:rFonts w:ascii="PT Astra Serif" w:hAnsi="PT Astra Serif"/>
          <w:sz w:val="28"/>
          <w:szCs w:val="28"/>
        </w:rPr>
        <w:t>тыс. рублей против 1</w:t>
      </w:r>
      <w:r>
        <w:rPr>
          <w:rFonts w:ascii="PT Astra Serif" w:hAnsi="PT Astra Serif"/>
          <w:sz w:val="28"/>
          <w:szCs w:val="28"/>
        </w:rPr>
        <w:t>6</w:t>
      </w:r>
      <w:r w:rsidR="00A2049B">
        <w:rPr>
          <w:rFonts w:ascii="PT Astra Serif" w:hAnsi="PT Astra Serif"/>
          <w:sz w:val="28"/>
          <w:szCs w:val="28"/>
        </w:rPr>
        <w:t> 634 060,2</w:t>
      </w:r>
      <w:r w:rsidRPr="008A3B8B">
        <w:rPr>
          <w:rFonts w:ascii="PT Astra Serif" w:hAnsi="PT Astra Serif"/>
          <w:sz w:val="28"/>
          <w:szCs w:val="28"/>
        </w:rPr>
        <w:t xml:space="preserve"> тыс. рублей,</w:t>
      </w:r>
      <w:r w:rsidRPr="00FC45FF">
        <w:rPr>
          <w:rFonts w:ascii="PT Astra Serif" w:hAnsi="PT Astra Serif"/>
          <w:sz w:val="28"/>
          <w:szCs w:val="28"/>
        </w:rPr>
        <w:t xml:space="preserve"> </w:t>
      </w:r>
      <w:r w:rsidRPr="008A3B8B">
        <w:rPr>
          <w:rFonts w:ascii="PT Astra Serif" w:hAnsi="PT Astra Serif"/>
          <w:sz w:val="28"/>
          <w:szCs w:val="28"/>
        </w:rPr>
        <w:t xml:space="preserve">утверждённых Законом Ульяновской области </w:t>
      </w:r>
      <w:r>
        <w:rPr>
          <w:rFonts w:ascii="PT Astra Serif" w:hAnsi="PT Astra Serif"/>
          <w:sz w:val="28"/>
          <w:szCs w:val="28"/>
        </w:rPr>
        <w:t>от 02</w:t>
      </w:r>
      <w:r w:rsidRPr="008A3B8B">
        <w:rPr>
          <w:rFonts w:ascii="PT Astra Serif" w:hAnsi="PT Astra Serif"/>
          <w:sz w:val="28"/>
          <w:szCs w:val="28"/>
        </w:rPr>
        <w:t>.1</w:t>
      </w:r>
      <w:r>
        <w:rPr>
          <w:rFonts w:ascii="PT Astra Serif" w:hAnsi="PT Astra Serif"/>
          <w:sz w:val="28"/>
          <w:szCs w:val="28"/>
        </w:rPr>
        <w:t>1</w:t>
      </w:r>
      <w:r w:rsidRPr="008A3B8B">
        <w:rPr>
          <w:rFonts w:ascii="PT Astra Serif" w:hAnsi="PT Astra Serif"/>
          <w:sz w:val="28"/>
          <w:szCs w:val="28"/>
        </w:rPr>
        <w:t>.20</w:t>
      </w:r>
      <w:r>
        <w:rPr>
          <w:rFonts w:ascii="PT Astra Serif" w:hAnsi="PT Astra Serif"/>
          <w:sz w:val="28"/>
          <w:szCs w:val="28"/>
        </w:rPr>
        <w:t>20</w:t>
      </w:r>
      <w:r w:rsidRPr="008A3B8B">
        <w:rPr>
          <w:rFonts w:ascii="PT Astra Serif" w:hAnsi="PT Astra Serif"/>
          <w:sz w:val="28"/>
          <w:szCs w:val="28"/>
        </w:rPr>
        <w:t xml:space="preserve"> № 12</w:t>
      </w:r>
      <w:r>
        <w:rPr>
          <w:rFonts w:ascii="PT Astra Serif" w:hAnsi="PT Astra Serif"/>
          <w:sz w:val="28"/>
          <w:szCs w:val="28"/>
        </w:rPr>
        <w:t>9</w:t>
      </w:r>
      <w:r w:rsidRPr="008A3B8B">
        <w:rPr>
          <w:rFonts w:ascii="PT Astra Serif" w:hAnsi="PT Astra Serif"/>
          <w:sz w:val="28"/>
          <w:szCs w:val="28"/>
        </w:rPr>
        <w:t xml:space="preserve">-ЗО «О бюджете Территориального фонда </w:t>
      </w:r>
      <w:r w:rsidR="00172A9F">
        <w:rPr>
          <w:rFonts w:ascii="PT Astra Serif" w:hAnsi="PT Astra Serif"/>
          <w:sz w:val="28"/>
          <w:szCs w:val="28"/>
        </w:rPr>
        <w:t>обязатель</w:t>
      </w:r>
      <w:r w:rsidR="00DE35AE" w:rsidRPr="004D52A9">
        <w:rPr>
          <w:rFonts w:ascii="PT Astra Serif" w:hAnsi="PT Astra Serif"/>
          <w:sz w:val="28"/>
          <w:szCs w:val="28"/>
        </w:rPr>
        <w:t xml:space="preserve">ного медицинского страхования </w:t>
      </w:r>
      <w:r w:rsidRPr="008A3B8B">
        <w:rPr>
          <w:rFonts w:ascii="PT Astra Serif" w:hAnsi="PT Astra Serif"/>
          <w:sz w:val="28"/>
          <w:szCs w:val="28"/>
        </w:rPr>
        <w:t>Ульяновской области на 20</w:t>
      </w:r>
      <w:r>
        <w:rPr>
          <w:rFonts w:ascii="PT Astra Serif" w:hAnsi="PT Astra Serif"/>
          <w:sz w:val="28"/>
          <w:szCs w:val="28"/>
        </w:rPr>
        <w:t>2</w:t>
      </w:r>
      <w:r w:rsidR="00DE35AE">
        <w:rPr>
          <w:rFonts w:ascii="PT Astra Serif" w:hAnsi="PT Astra Serif"/>
          <w:sz w:val="28"/>
          <w:szCs w:val="28"/>
        </w:rPr>
        <w:t>1</w:t>
      </w:r>
      <w:r w:rsidRPr="008A3B8B">
        <w:rPr>
          <w:rFonts w:ascii="PT Astra Serif" w:hAnsi="PT Astra Serif"/>
          <w:sz w:val="28"/>
          <w:szCs w:val="28"/>
        </w:rPr>
        <w:t xml:space="preserve"> год и на плановый период 20</w:t>
      </w:r>
      <w:r>
        <w:rPr>
          <w:rFonts w:ascii="PT Astra Serif" w:hAnsi="PT Astra Serif"/>
          <w:sz w:val="28"/>
          <w:szCs w:val="28"/>
        </w:rPr>
        <w:t>2</w:t>
      </w:r>
      <w:r w:rsidR="00DE35AE">
        <w:rPr>
          <w:rFonts w:ascii="PT Astra Serif" w:hAnsi="PT Astra Serif"/>
          <w:sz w:val="28"/>
          <w:szCs w:val="28"/>
        </w:rPr>
        <w:t>2</w:t>
      </w:r>
      <w:r w:rsidRPr="008A3B8B">
        <w:rPr>
          <w:rFonts w:ascii="PT Astra Serif" w:hAnsi="PT Astra Serif"/>
          <w:sz w:val="28"/>
          <w:szCs w:val="28"/>
        </w:rPr>
        <w:t xml:space="preserve"> и </w:t>
      </w:r>
      <w:r w:rsidR="00AA4E0A">
        <w:rPr>
          <w:rFonts w:ascii="PT Astra Serif" w:hAnsi="PT Astra Serif"/>
          <w:sz w:val="28"/>
          <w:szCs w:val="28"/>
        </w:rPr>
        <w:t xml:space="preserve"> </w:t>
      </w:r>
      <w:r w:rsidRPr="008A3B8B">
        <w:rPr>
          <w:rFonts w:ascii="PT Astra Serif" w:hAnsi="PT Astra Serif"/>
          <w:sz w:val="28"/>
          <w:szCs w:val="28"/>
        </w:rPr>
        <w:t>202</w:t>
      </w:r>
      <w:r w:rsidR="00DE35AE">
        <w:rPr>
          <w:rFonts w:ascii="PT Astra Serif" w:hAnsi="PT Astra Serif"/>
          <w:sz w:val="28"/>
          <w:szCs w:val="28"/>
        </w:rPr>
        <w:t>3</w:t>
      </w:r>
      <w:r w:rsidRPr="008A3B8B">
        <w:rPr>
          <w:rFonts w:ascii="PT Astra Serif" w:hAnsi="PT Astra Serif"/>
          <w:sz w:val="28"/>
          <w:szCs w:val="28"/>
        </w:rPr>
        <w:t xml:space="preserve"> годов»</w:t>
      </w:r>
      <w:r>
        <w:rPr>
          <w:rFonts w:ascii="PT Astra Serif" w:hAnsi="PT Astra Serif"/>
          <w:sz w:val="28"/>
          <w:szCs w:val="28"/>
        </w:rPr>
        <w:t>,</w:t>
      </w:r>
      <w:r w:rsidRPr="008A3B8B">
        <w:rPr>
          <w:rFonts w:ascii="PT Astra Serif" w:hAnsi="PT Astra Serif"/>
          <w:sz w:val="28"/>
          <w:szCs w:val="28"/>
        </w:rPr>
        <w:t xml:space="preserve"> в</w:t>
      </w:r>
      <w:r w:rsidR="00AA4E0A">
        <w:rPr>
          <w:rFonts w:ascii="PT Astra Serif" w:hAnsi="PT Astra Serif"/>
          <w:sz w:val="28"/>
          <w:szCs w:val="28"/>
        </w:rPr>
        <w:t xml:space="preserve"> </w:t>
      </w:r>
      <w:r w:rsidRPr="008A3B8B"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</w:rPr>
        <w:t>2</w:t>
      </w:r>
      <w:r w:rsidR="00DE35AE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</w:t>
      </w:r>
      <w:r w:rsidR="00AA4E0A">
        <w:rPr>
          <w:rFonts w:ascii="PT Astra Serif" w:hAnsi="PT Astra Serif"/>
          <w:sz w:val="28"/>
          <w:szCs w:val="28"/>
        </w:rPr>
        <w:t xml:space="preserve"> </w:t>
      </w:r>
      <w:r w:rsidRPr="008A3B8B">
        <w:rPr>
          <w:rFonts w:ascii="PT Astra Serif" w:hAnsi="PT Astra Serif"/>
          <w:sz w:val="28"/>
          <w:szCs w:val="28"/>
        </w:rPr>
        <w:t>году</w:t>
      </w:r>
      <w:r w:rsidR="00AA4E0A">
        <w:rPr>
          <w:rFonts w:ascii="PT Astra Serif" w:hAnsi="PT Astra Serif"/>
          <w:sz w:val="28"/>
          <w:szCs w:val="28"/>
        </w:rPr>
        <w:t xml:space="preserve">  </w:t>
      </w:r>
      <w:r w:rsidRPr="008A3B8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уменьшается с </w:t>
      </w:r>
      <w:r w:rsidR="00172A9F" w:rsidRPr="00172A9F">
        <w:rPr>
          <w:rFonts w:ascii="PT Astra Serif" w:hAnsi="PT Astra Serif"/>
          <w:sz w:val="28"/>
          <w:szCs w:val="28"/>
        </w:rPr>
        <w:t>17</w:t>
      </w:r>
      <w:r w:rsidR="00172A9F">
        <w:rPr>
          <w:rFonts w:ascii="PT Astra Serif" w:hAnsi="PT Astra Serif"/>
          <w:sz w:val="28"/>
          <w:szCs w:val="28"/>
        </w:rPr>
        <w:t> </w:t>
      </w:r>
      <w:r w:rsidR="00172A9F" w:rsidRPr="00172A9F">
        <w:rPr>
          <w:rFonts w:ascii="PT Astra Serif" w:hAnsi="PT Astra Serif"/>
          <w:sz w:val="28"/>
          <w:szCs w:val="28"/>
        </w:rPr>
        <w:t>518</w:t>
      </w:r>
      <w:r w:rsidR="00172A9F">
        <w:rPr>
          <w:rFonts w:ascii="PT Astra Serif" w:hAnsi="PT Astra Serif"/>
          <w:sz w:val="28"/>
          <w:szCs w:val="28"/>
        </w:rPr>
        <w:t xml:space="preserve"> </w:t>
      </w:r>
      <w:r w:rsidR="00172A9F" w:rsidRPr="00172A9F">
        <w:rPr>
          <w:rFonts w:ascii="PT Astra Serif" w:hAnsi="PT Astra Serif"/>
          <w:sz w:val="28"/>
          <w:szCs w:val="28"/>
        </w:rPr>
        <w:t>137,8</w:t>
      </w:r>
      <w:r w:rsidR="00172A9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тыс. рублей</w:t>
      </w:r>
      <w:r w:rsidR="00AA4E0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до </w:t>
      </w:r>
      <w:r w:rsidR="00AA4E0A">
        <w:rPr>
          <w:rFonts w:ascii="PT Astra Serif" w:hAnsi="PT Astra Serif"/>
          <w:sz w:val="28"/>
          <w:szCs w:val="28"/>
        </w:rPr>
        <w:t xml:space="preserve"> </w:t>
      </w:r>
      <w:r w:rsidR="00172A9F" w:rsidRPr="00172A9F">
        <w:rPr>
          <w:rFonts w:ascii="PT Astra Serif" w:hAnsi="PT Astra Serif"/>
          <w:sz w:val="28"/>
          <w:szCs w:val="28"/>
        </w:rPr>
        <w:lastRenderedPageBreak/>
        <w:t>16</w:t>
      </w:r>
      <w:r w:rsidR="00172A9F">
        <w:rPr>
          <w:rFonts w:ascii="PT Astra Serif" w:hAnsi="PT Astra Serif"/>
          <w:sz w:val="28"/>
          <w:szCs w:val="28"/>
        </w:rPr>
        <w:t> </w:t>
      </w:r>
      <w:r w:rsidR="00172A9F" w:rsidRPr="00172A9F">
        <w:rPr>
          <w:rFonts w:ascii="PT Astra Serif" w:hAnsi="PT Astra Serif"/>
          <w:sz w:val="28"/>
          <w:szCs w:val="28"/>
        </w:rPr>
        <w:t>914</w:t>
      </w:r>
      <w:r w:rsidR="00172A9F">
        <w:rPr>
          <w:rFonts w:ascii="PT Astra Serif" w:hAnsi="PT Astra Serif"/>
          <w:sz w:val="28"/>
          <w:szCs w:val="28"/>
        </w:rPr>
        <w:t xml:space="preserve"> </w:t>
      </w:r>
      <w:r w:rsidR="00172A9F" w:rsidRPr="00172A9F">
        <w:rPr>
          <w:rFonts w:ascii="PT Astra Serif" w:hAnsi="PT Astra Serif"/>
          <w:sz w:val="28"/>
          <w:szCs w:val="28"/>
        </w:rPr>
        <w:t>934,8</w:t>
      </w:r>
      <w:r w:rsidR="00172A9F">
        <w:rPr>
          <w:rFonts w:ascii="PT Astra Serif" w:hAnsi="PT Astra Serif"/>
          <w:sz w:val="28"/>
          <w:szCs w:val="28"/>
        </w:rPr>
        <w:t xml:space="preserve"> </w:t>
      </w:r>
      <w:r w:rsidRPr="008A3B8B">
        <w:rPr>
          <w:rFonts w:ascii="PT Astra Serif" w:hAnsi="PT Astra Serif"/>
          <w:sz w:val="28"/>
          <w:szCs w:val="28"/>
        </w:rPr>
        <w:t>тыс. рублей</w:t>
      </w:r>
      <w:r w:rsidR="00172A9F">
        <w:rPr>
          <w:rFonts w:ascii="PT Astra Serif" w:hAnsi="PT Astra Serif"/>
          <w:sz w:val="28"/>
          <w:szCs w:val="28"/>
        </w:rPr>
        <w:t xml:space="preserve"> (на 603 203,0 тыс. рублей)</w:t>
      </w:r>
      <w:r>
        <w:rPr>
          <w:rFonts w:ascii="PT Astra Serif" w:hAnsi="PT Astra Serif"/>
          <w:sz w:val="28"/>
          <w:szCs w:val="28"/>
        </w:rPr>
        <w:t>, в 202</w:t>
      </w:r>
      <w:r w:rsidR="00DE35AE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году увеличивается с</w:t>
      </w:r>
      <w:r w:rsidRPr="008A3B8B">
        <w:rPr>
          <w:rFonts w:ascii="PT Astra Serif" w:hAnsi="PT Astra Serif"/>
          <w:sz w:val="28"/>
          <w:szCs w:val="28"/>
        </w:rPr>
        <w:t xml:space="preserve"> </w:t>
      </w:r>
      <w:r w:rsidR="00172A9F">
        <w:rPr>
          <w:rFonts w:ascii="PT Astra Serif" w:hAnsi="PT Astra Serif"/>
          <w:sz w:val="28"/>
          <w:szCs w:val="28"/>
        </w:rPr>
        <w:t xml:space="preserve">17 534 508,2 </w:t>
      </w:r>
      <w:r>
        <w:rPr>
          <w:rFonts w:ascii="PT Astra Serif" w:hAnsi="PT Astra Serif"/>
          <w:sz w:val="28"/>
          <w:szCs w:val="28"/>
        </w:rPr>
        <w:t xml:space="preserve">тыс. рублей до </w:t>
      </w:r>
      <w:r w:rsidRPr="00FC45FF">
        <w:rPr>
          <w:rFonts w:ascii="PT Astra Serif" w:hAnsi="PT Astra Serif"/>
          <w:sz w:val="28"/>
          <w:szCs w:val="28"/>
        </w:rPr>
        <w:t>17</w:t>
      </w:r>
      <w:r>
        <w:rPr>
          <w:rFonts w:ascii="PT Astra Serif" w:hAnsi="PT Astra Serif"/>
          <w:sz w:val="28"/>
          <w:szCs w:val="28"/>
        </w:rPr>
        <w:t> </w:t>
      </w:r>
      <w:r w:rsidR="00172A9F">
        <w:rPr>
          <w:rFonts w:ascii="PT Astra Serif" w:hAnsi="PT Astra Serif"/>
          <w:sz w:val="28"/>
          <w:szCs w:val="28"/>
        </w:rPr>
        <w:t>870 566,3</w:t>
      </w:r>
      <w:r>
        <w:rPr>
          <w:rFonts w:ascii="PT Astra Serif" w:hAnsi="PT Astra Serif"/>
          <w:sz w:val="28"/>
          <w:szCs w:val="28"/>
        </w:rPr>
        <w:t xml:space="preserve"> тыс. рублей</w:t>
      </w:r>
      <w:r w:rsidR="00172A9F">
        <w:rPr>
          <w:rFonts w:ascii="PT Astra Serif" w:hAnsi="PT Astra Serif"/>
          <w:sz w:val="28"/>
          <w:szCs w:val="28"/>
        </w:rPr>
        <w:t xml:space="preserve"> (на 336 058,1 тыс. рублей)</w:t>
      </w:r>
      <w:r w:rsidRPr="008A3B8B">
        <w:rPr>
          <w:rFonts w:ascii="PT Astra Serif" w:hAnsi="PT Astra Serif"/>
          <w:sz w:val="28"/>
          <w:szCs w:val="28"/>
        </w:rPr>
        <w:t xml:space="preserve">. </w:t>
      </w:r>
    </w:p>
    <w:p w:rsidR="007D48DA" w:rsidRDefault="00B17A60" w:rsidP="007D48DA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A2049B" w:rsidRPr="00A2049B">
        <w:rPr>
          <w:rFonts w:ascii="PT Astra Serif" w:hAnsi="PT Astra Serif"/>
          <w:sz w:val="28"/>
          <w:szCs w:val="28"/>
        </w:rPr>
        <w:t xml:space="preserve">. </w:t>
      </w:r>
      <w:r w:rsidR="00A36EEF">
        <w:rPr>
          <w:rFonts w:ascii="PT Astra Serif" w:hAnsi="PT Astra Serif"/>
          <w:sz w:val="28"/>
          <w:szCs w:val="28"/>
        </w:rPr>
        <w:t>Общая сумма расходов по проекту бюджета Фонда в 2021 году уменьшается</w:t>
      </w:r>
      <w:r w:rsidR="00A2049B" w:rsidRPr="00A2049B">
        <w:rPr>
          <w:rFonts w:ascii="PT Astra Serif" w:hAnsi="PT Astra Serif"/>
          <w:sz w:val="28"/>
          <w:szCs w:val="28"/>
        </w:rPr>
        <w:t xml:space="preserve"> на </w:t>
      </w:r>
      <w:r w:rsidR="003D6890">
        <w:rPr>
          <w:rFonts w:ascii="PT Astra Serif" w:hAnsi="PT Astra Serif"/>
          <w:sz w:val="28"/>
          <w:szCs w:val="28"/>
        </w:rPr>
        <w:t>419 746,0</w:t>
      </w:r>
      <w:r w:rsidR="00A2049B">
        <w:rPr>
          <w:rFonts w:ascii="PT Astra Serif" w:hAnsi="PT Astra Serif"/>
          <w:sz w:val="28"/>
          <w:szCs w:val="28"/>
        </w:rPr>
        <w:t xml:space="preserve"> </w:t>
      </w:r>
      <w:r w:rsidR="00A2049B" w:rsidRPr="00A2049B">
        <w:rPr>
          <w:rFonts w:ascii="PT Astra Serif" w:hAnsi="PT Astra Serif"/>
          <w:sz w:val="28"/>
          <w:szCs w:val="28"/>
        </w:rPr>
        <w:t>тыс. рублей в сравнении с утвержденной величиной и состав</w:t>
      </w:r>
      <w:r w:rsidR="00D9786F">
        <w:rPr>
          <w:rFonts w:ascii="PT Astra Serif" w:hAnsi="PT Astra Serif"/>
          <w:sz w:val="28"/>
          <w:szCs w:val="28"/>
        </w:rPr>
        <w:t>и</w:t>
      </w:r>
      <w:r w:rsidR="00A2049B" w:rsidRPr="00A2049B">
        <w:rPr>
          <w:rFonts w:ascii="PT Astra Serif" w:hAnsi="PT Astra Serif"/>
          <w:sz w:val="28"/>
          <w:szCs w:val="28"/>
        </w:rPr>
        <w:t>т 16</w:t>
      </w:r>
      <w:r w:rsidR="003D6890">
        <w:rPr>
          <w:rFonts w:ascii="PT Astra Serif" w:hAnsi="PT Astra Serif"/>
          <w:sz w:val="28"/>
          <w:szCs w:val="28"/>
        </w:rPr>
        <w:t> 230 260,6</w:t>
      </w:r>
      <w:r w:rsidR="00A2049B" w:rsidRPr="00A2049B">
        <w:rPr>
          <w:rFonts w:ascii="PT Astra Serif" w:hAnsi="PT Astra Serif"/>
          <w:sz w:val="28"/>
          <w:szCs w:val="28"/>
        </w:rPr>
        <w:t xml:space="preserve"> тыс. рублей, в 202</w:t>
      </w:r>
      <w:r w:rsidR="00A2049B">
        <w:rPr>
          <w:rFonts w:ascii="PT Astra Serif" w:hAnsi="PT Astra Serif"/>
          <w:sz w:val="28"/>
          <w:szCs w:val="28"/>
        </w:rPr>
        <w:t>2</w:t>
      </w:r>
      <w:r w:rsidR="00A2049B" w:rsidRPr="00A2049B">
        <w:rPr>
          <w:rFonts w:ascii="PT Astra Serif" w:hAnsi="PT Astra Serif"/>
          <w:sz w:val="28"/>
          <w:szCs w:val="28"/>
        </w:rPr>
        <w:t xml:space="preserve"> году </w:t>
      </w:r>
      <w:r w:rsidR="007D48DA">
        <w:rPr>
          <w:rFonts w:ascii="PT Astra Serif" w:hAnsi="PT Astra Serif"/>
          <w:sz w:val="28"/>
          <w:szCs w:val="28"/>
        </w:rPr>
        <w:t>уменьшается на 603 203,0 тыс. рублей и составит 16 931 838,0, тыс. рублей, в 2023 году увеличивается на 336 058,1 тыс. рублей и составит 17 882 695,6 тыс. рублей.</w:t>
      </w:r>
    </w:p>
    <w:p w:rsidR="00A36EEF" w:rsidRPr="001A2D13" w:rsidRDefault="00436871" w:rsidP="00436871">
      <w:pPr>
        <w:pStyle w:val="ConsPlusNormal"/>
        <w:spacing w:line="360" w:lineRule="auto"/>
        <w:ind w:hanging="567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>
        <w:rPr>
          <w:rStyle w:val="text1"/>
          <w:rFonts w:ascii="PT Astra Serif" w:hAnsi="PT Astra Serif" w:cs="Times New Roman"/>
          <w:sz w:val="28"/>
          <w:szCs w:val="28"/>
        </w:rPr>
        <w:t xml:space="preserve">                 </w:t>
      </w:r>
      <w:r w:rsidR="00A36EEF" w:rsidRPr="006417CD">
        <w:rPr>
          <w:rStyle w:val="text1"/>
          <w:rFonts w:ascii="PT Astra Serif" w:hAnsi="PT Astra Serif" w:cs="Times New Roman"/>
          <w:sz w:val="28"/>
          <w:szCs w:val="28"/>
        </w:rPr>
        <w:t>Подлежат корректировке расходы</w:t>
      </w:r>
      <w:r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A36EEF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на здравоохранение </w:t>
      </w:r>
      <w:r>
        <w:rPr>
          <w:rStyle w:val="text1"/>
          <w:rFonts w:ascii="PT Astra Serif" w:hAnsi="PT Astra Serif" w:cs="Times New Roman"/>
          <w:sz w:val="28"/>
          <w:szCs w:val="28"/>
        </w:rPr>
        <w:t xml:space="preserve">в 2021 году </w:t>
      </w:r>
      <w:r w:rsidR="00A36EEF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с 16 554 957,1тыс. рублей до </w:t>
      </w:r>
      <w:r w:rsidR="00A36EEF" w:rsidRPr="00A31983">
        <w:rPr>
          <w:rStyle w:val="text1"/>
          <w:rFonts w:ascii="PT Astra Serif" w:hAnsi="PT Astra Serif" w:cs="Times New Roman"/>
          <w:sz w:val="28"/>
          <w:szCs w:val="28"/>
        </w:rPr>
        <w:t>16</w:t>
      </w:r>
      <w:r w:rsidR="00E363CB" w:rsidRPr="00A31983">
        <w:rPr>
          <w:rStyle w:val="text1"/>
          <w:rFonts w:ascii="PT Astra Serif" w:hAnsi="PT Astra Serif" w:cs="Times New Roman"/>
          <w:sz w:val="28"/>
          <w:szCs w:val="28"/>
        </w:rPr>
        <w:t> </w:t>
      </w:r>
      <w:r w:rsidR="00E363CB">
        <w:rPr>
          <w:rStyle w:val="text1"/>
          <w:rFonts w:ascii="PT Astra Serif" w:hAnsi="PT Astra Serif" w:cs="Times New Roman"/>
          <w:sz w:val="28"/>
          <w:szCs w:val="28"/>
        </w:rPr>
        <w:t>135 211,1</w:t>
      </w:r>
      <w:r w:rsidR="00A36EEF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 тыс. рублей (уменьшаются на </w:t>
      </w:r>
      <w:r w:rsidR="00E363CB">
        <w:rPr>
          <w:rStyle w:val="text1"/>
          <w:rFonts w:ascii="PT Astra Serif" w:hAnsi="PT Astra Serif" w:cs="Times New Roman"/>
          <w:sz w:val="28"/>
          <w:szCs w:val="28"/>
        </w:rPr>
        <w:t xml:space="preserve">419 746,0 </w:t>
      </w:r>
      <w:r w:rsidR="00A36EEF" w:rsidRPr="001A2D13">
        <w:rPr>
          <w:rStyle w:val="text1"/>
          <w:rFonts w:ascii="PT Astra Serif" w:hAnsi="PT Astra Serif" w:cs="Times New Roman"/>
          <w:sz w:val="28"/>
          <w:szCs w:val="28"/>
        </w:rPr>
        <w:t>тыс. рублей)</w:t>
      </w:r>
      <w:r>
        <w:rPr>
          <w:rStyle w:val="text1"/>
          <w:rFonts w:ascii="PT Astra Serif" w:hAnsi="PT Astra Serif" w:cs="Times New Roman"/>
          <w:sz w:val="28"/>
          <w:szCs w:val="28"/>
        </w:rPr>
        <w:t xml:space="preserve">, в 2022 году – с 17 438 961,2 тыс. рублей до 16 835 758,2 тыс. рублей, в 2023 </w:t>
      </w:r>
      <w:proofErr w:type="gramStart"/>
      <w:r>
        <w:rPr>
          <w:rStyle w:val="text1"/>
          <w:rFonts w:ascii="PT Astra Serif" w:hAnsi="PT Astra Serif" w:cs="Times New Roman"/>
          <w:sz w:val="28"/>
          <w:szCs w:val="28"/>
        </w:rPr>
        <w:t>году  -</w:t>
      </w:r>
      <w:proofErr w:type="gramEnd"/>
      <w:r>
        <w:rPr>
          <w:rStyle w:val="text1"/>
          <w:rFonts w:ascii="PT Astra Serif" w:hAnsi="PT Astra Serif" w:cs="Times New Roman"/>
          <w:sz w:val="28"/>
          <w:szCs w:val="28"/>
        </w:rPr>
        <w:t xml:space="preserve"> с 17 449 486,1 тыс. рублей до 17 785 544,2 тыс. рублей, </w:t>
      </w:r>
      <w:r w:rsidR="001C5DE3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 в том числе:</w:t>
      </w:r>
    </w:p>
    <w:p w:rsidR="001C5DE3" w:rsidRPr="001A2D13" w:rsidRDefault="00757598" w:rsidP="007D48DA">
      <w:pPr>
        <w:spacing w:line="360" w:lineRule="auto"/>
        <w:ind w:firstLine="567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>
        <w:rPr>
          <w:rStyle w:val="text1"/>
          <w:rFonts w:ascii="PT Astra Serif" w:hAnsi="PT Astra Serif" w:cs="Times New Roman"/>
          <w:sz w:val="28"/>
          <w:szCs w:val="28"/>
        </w:rPr>
        <w:t>-</w:t>
      </w:r>
      <w:r w:rsidR="001C5DE3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ED2452" w:rsidRPr="001A2D13">
        <w:rPr>
          <w:rFonts w:ascii="PT Astra Serif" w:hAnsi="PT Astra Serif"/>
          <w:snapToGrid w:val="0"/>
          <w:sz w:val="28"/>
          <w:szCs w:val="28"/>
        </w:rPr>
        <w:t xml:space="preserve">в связи с изменением расходных обязательств Фонда в рамках финансового обеспечения территориальной программы ОМС </w:t>
      </w:r>
      <w:r w:rsidR="001C5DE3" w:rsidRPr="001A2D13">
        <w:rPr>
          <w:rFonts w:ascii="PT Astra Serif" w:hAnsi="PT Astra Serif"/>
          <w:snapToGrid w:val="0"/>
          <w:sz w:val="28"/>
          <w:szCs w:val="28"/>
        </w:rPr>
        <w:t xml:space="preserve">расходы </w:t>
      </w:r>
      <w:r w:rsidR="001C5DE3" w:rsidRPr="001A2D13">
        <w:rPr>
          <w:rStyle w:val="text1"/>
          <w:rFonts w:ascii="PT Astra Serif" w:hAnsi="PT Astra Serif" w:cs="Times New Roman"/>
          <w:sz w:val="28"/>
          <w:szCs w:val="28"/>
        </w:rPr>
        <w:t>на финансовое обеспечение реализации территориальной программы обязательного медицинского страхования</w:t>
      </w:r>
      <w:r w:rsidR="001C5DE3" w:rsidRPr="001A2D13">
        <w:rPr>
          <w:rFonts w:ascii="PT Astra Serif" w:hAnsi="PT Astra Serif"/>
        </w:rPr>
        <w:t xml:space="preserve"> </w:t>
      </w:r>
      <w:r w:rsidR="00ED2452" w:rsidRPr="001A2D13">
        <w:rPr>
          <w:rFonts w:ascii="PT Astra Serif" w:hAnsi="PT Astra Serif"/>
          <w:snapToGrid w:val="0"/>
          <w:sz w:val="28"/>
          <w:szCs w:val="28"/>
        </w:rPr>
        <w:t xml:space="preserve">подлежат корректировке в сторону уменьшения </w:t>
      </w:r>
      <w:r w:rsidR="001C5DE3" w:rsidRPr="001A2D13">
        <w:rPr>
          <w:rFonts w:ascii="PT Astra Serif" w:hAnsi="PT Astra Serif"/>
          <w:snapToGrid w:val="0"/>
          <w:sz w:val="28"/>
          <w:szCs w:val="28"/>
        </w:rPr>
        <w:t xml:space="preserve">в 2021 </w:t>
      </w:r>
      <w:r w:rsidR="001C5DE3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году </w:t>
      </w:r>
      <w:r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на </w:t>
      </w:r>
      <w:r w:rsidRPr="001A2D13">
        <w:rPr>
          <w:rFonts w:ascii="PT Astra Serif" w:hAnsi="PT Astra Serif"/>
          <w:sz w:val="28"/>
          <w:szCs w:val="28"/>
        </w:rPr>
        <w:t xml:space="preserve">464 900,3 </w:t>
      </w:r>
      <w:r w:rsidRPr="001A2D13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1C5DE3" w:rsidRPr="001A2D13">
        <w:rPr>
          <w:rStyle w:val="text1"/>
          <w:rFonts w:ascii="PT Astra Serif" w:hAnsi="PT Astra Serif" w:cs="Times New Roman"/>
          <w:sz w:val="28"/>
          <w:szCs w:val="28"/>
        </w:rPr>
        <w:t>с 16 327 857,1 тыс. рублей до 15 862 956,8 тыс. рублей</w:t>
      </w:r>
      <w:r w:rsidR="00436871">
        <w:rPr>
          <w:rStyle w:val="text1"/>
          <w:rFonts w:ascii="PT Astra Serif" w:hAnsi="PT Astra Serif" w:cs="Times New Roman"/>
          <w:sz w:val="28"/>
          <w:szCs w:val="28"/>
        </w:rPr>
        <w:t xml:space="preserve"> (</w:t>
      </w:r>
      <w:r>
        <w:rPr>
          <w:rStyle w:val="text1"/>
          <w:rFonts w:ascii="PT Astra Serif" w:hAnsi="PT Astra Serif" w:cs="Times New Roman"/>
          <w:sz w:val="28"/>
          <w:szCs w:val="28"/>
        </w:rPr>
        <w:t xml:space="preserve">финансовое обеспечение за счет субвенций </w:t>
      </w:r>
      <w:r w:rsidR="001C5DE3" w:rsidRPr="001A2D13">
        <w:rPr>
          <w:rStyle w:val="text1"/>
          <w:rFonts w:ascii="PT Astra Serif" w:hAnsi="PT Astra Serif" w:cs="Times New Roman"/>
          <w:sz w:val="28"/>
          <w:szCs w:val="28"/>
        </w:rPr>
        <w:t>уменьша</w:t>
      </w:r>
      <w:r>
        <w:rPr>
          <w:rStyle w:val="text1"/>
          <w:rFonts w:ascii="PT Astra Serif" w:hAnsi="PT Astra Serif" w:cs="Times New Roman"/>
          <w:sz w:val="28"/>
          <w:szCs w:val="28"/>
        </w:rPr>
        <w:t>е</w:t>
      </w:r>
      <w:r w:rsidR="001C5DE3" w:rsidRPr="001A2D13">
        <w:rPr>
          <w:rStyle w:val="text1"/>
          <w:rFonts w:ascii="PT Astra Serif" w:hAnsi="PT Astra Serif" w:cs="Times New Roman"/>
          <w:sz w:val="28"/>
          <w:szCs w:val="28"/>
        </w:rPr>
        <w:t>тся</w:t>
      </w:r>
      <w:r>
        <w:rPr>
          <w:rStyle w:val="text1"/>
          <w:rFonts w:ascii="PT Astra Serif" w:hAnsi="PT Astra Serif" w:cs="Times New Roman"/>
          <w:sz w:val="28"/>
          <w:szCs w:val="28"/>
        </w:rPr>
        <w:t xml:space="preserve"> на 465 498,2 тыс. рублей;</w:t>
      </w:r>
      <w:r w:rsidRPr="00757598">
        <w:rPr>
          <w:rFonts w:ascii="PT Astra Serif" w:hAnsi="PT Astra Serif"/>
          <w:sz w:val="28"/>
          <w:szCs w:val="28"/>
        </w:rPr>
        <w:t xml:space="preserve"> </w:t>
      </w:r>
      <w:r w:rsidR="00436871" w:rsidRPr="001A2D13">
        <w:rPr>
          <w:rFonts w:ascii="PT Astra Serif" w:hAnsi="PT Astra Serif"/>
          <w:sz w:val="28"/>
          <w:szCs w:val="28"/>
        </w:rPr>
        <w:t xml:space="preserve">финансовое обеспечение организации </w:t>
      </w:r>
      <w:r w:rsidR="00436871">
        <w:rPr>
          <w:rFonts w:ascii="PT Astra Serif" w:hAnsi="PT Astra Serif"/>
          <w:sz w:val="28"/>
          <w:szCs w:val="28"/>
        </w:rPr>
        <w:t>ОМС</w:t>
      </w:r>
      <w:r w:rsidR="00436871" w:rsidRPr="001A2D13">
        <w:rPr>
          <w:rFonts w:ascii="PT Astra Serif" w:hAnsi="PT Astra Serif"/>
          <w:sz w:val="28"/>
          <w:szCs w:val="28"/>
        </w:rPr>
        <w:t xml:space="preserve"> за счёт иных источников</w:t>
      </w:r>
      <w:r>
        <w:rPr>
          <w:rFonts w:ascii="PT Astra Serif" w:hAnsi="PT Astra Serif"/>
          <w:sz w:val="28"/>
          <w:szCs w:val="28"/>
        </w:rPr>
        <w:t xml:space="preserve"> </w:t>
      </w:r>
      <w:r w:rsidRPr="001A2D13">
        <w:rPr>
          <w:rStyle w:val="text1"/>
          <w:rFonts w:ascii="PT Astra Serif" w:hAnsi="PT Astra Serif" w:cs="Times New Roman"/>
          <w:sz w:val="28"/>
          <w:szCs w:val="28"/>
        </w:rPr>
        <w:t>увеличива</w:t>
      </w:r>
      <w:r w:rsidR="00436871">
        <w:rPr>
          <w:rStyle w:val="text1"/>
          <w:rFonts w:ascii="PT Astra Serif" w:hAnsi="PT Astra Serif" w:cs="Times New Roman"/>
          <w:sz w:val="28"/>
          <w:szCs w:val="28"/>
        </w:rPr>
        <w:t>е</w:t>
      </w:r>
      <w:bookmarkStart w:id="0" w:name="_GoBack"/>
      <w:bookmarkEnd w:id="0"/>
      <w:r w:rsidRPr="001A2D13">
        <w:rPr>
          <w:rStyle w:val="text1"/>
          <w:rFonts w:ascii="PT Astra Serif" w:hAnsi="PT Astra Serif" w:cs="Times New Roman"/>
          <w:sz w:val="28"/>
          <w:szCs w:val="28"/>
        </w:rPr>
        <w:t>тся</w:t>
      </w:r>
      <w:r w:rsidRPr="001A2D13">
        <w:rPr>
          <w:rFonts w:ascii="PT Astra Serif" w:hAnsi="PT Astra Serif"/>
          <w:sz w:val="28"/>
          <w:szCs w:val="28"/>
        </w:rPr>
        <w:t xml:space="preserve"> на 597,9</w:t>
      </w:r>
      <w:r>
        <w:rPr>
          <w:rFonts w:ascii="PT Astra Serif" w:hAnsi="PT Astra Serif"/>
          <w:sz w:val="28"/>
          <w:szCs w:val="28"/>
        </w:rPr>
        <w:t xml:space="preserve"> </w:t>
      </w:r>
      <w:r w:rsidRPr="00FD2C42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436871" w:rsidRPr="00436871">
        <w:rPr>
          <w:rFonts w:ascii="PT Astra Serif" w:hAnsi="PT Astra Serif"/>
          <w:sz w:val="28"/>
          <w:szCs w:val="28"/>
        </w:rPr>
        <w:t xml:space="preserve"> </w:t>
      </w:r>
      <w:r w:rsidR="00436871" w:rsidRPr="001A2D13">
        <w:rPr>
          <w:rFonts w:ascii="PT Astra Serif" w:hAnsi="PT Astra Serif"/>
          <w:sz w:val="28"/>
          <w:szCs w:val="28"/>
        </w:rPr>
        <w:t xml:space="preserve">за счёт </w:t>
      </w:r>
      <w:r w:rsidR="00436871">
        <w:rPr>
          <w:rFonts w:ascii="PT Astra Serif" w:hAnsi="PT Astra Serif"/>
          <w:sz w:val="28"/>
          <w:szCs w:val="28"/>
        </w:rPr>
        <w:t>остатка средств</w:t>
      </w:r>
      <w:r w:rsidR="00436871" w:rsidRPr="00436871">
        <w:rPr>
          <w:rFonts w:ascii="PT Astra Serif" w:hAnsi="PT Astra Serif"/>
          <w:sz w:val="28"/>
          <w:szCs w:val="28"/>
        </w:rPr>
        <w:t xml:space="preserve"> </w:t>
      </w:r>
      <w:r w:rsidR="00436871" w:rsidRPr="001A2D13">
        <w:rPr>
          <w:rFonts w:ascii="PT Astra Serif" w:hAnsi="PT Astra Serif"/>
          <w:sz w:val="28"/>
          <w:szCs w:val="28"/>
        </w:rPr>
        <w:t>на 01.01.2021г</w:t>
      </w:r>
      <w:r w:rsidR="00436871">
        <w:rPr>
          <w:rFonts w:ascii="PT Astra Serif" w:hAnsi="PT Astra Serif"/>
          <w:sz w:val="28"/>
          <w:szCs w:val="28"/>
        </w:rPr>
        <w:t>ода</w:t>
      </w:r>
      <w:r w:rsidR="001C5DE3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),  в  2022 году </w:t>
      </w:r>
      <w:r w:rsidRPr="001A2D13">
        <w:rPr>
          <w:rStyle w:val="text1"/>
          <w:rFonts w:ascii="PT Astra Serif" w:hAnsi="PT Astra Serif" w:cs="Times New Roman"/>
          <w:sz w:val="28"/>
          <w:szCs w:val="28"/>
        </w:rPr>
        <w:t>уменьшаются на 603 203,0 тыс.  рублей</w:t>
      </w:r>
      <w:r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>
        <w:rPr>
          <w:rStyle w:val="text1"/>
          <w:rFonts w:ascii="PT Astra Serif" w:hAnsi="PT Astra Serif" w:cs="Times New Roman"/>
          <w:sz w:val="28"/>
          <w:szCs w:val="28"/>
        </w:rPr>
        <w:t>(</w:t>
      </w:r>
      <w:r w:rsidR="001C5DE3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с 17 216 570,0 тыс. рублей до 16 613 367,0 тыс. рублей), </w:t>
      </w:r>
      <w:proofErr w:type="gramStart"/>
      <w:r w:rsidR="001C5DE3" w:rsidRPr="001A2D13">
        <w:rPr>
          <w:rStyle w:val="text1"/>
          <w:rFonts w:ascii="PT Astra Serif" w:hAnsi="PT Astra Serif" w:cs="Times New Roman"/>
          <w:sz w:val="28"/>
          <w:szCs w:val="28"/>
        </w:rPr>
        <w:t>в  2023</w:t>
      </w:r>
      <w:proofErr w:type="gramEnd"/>
      <w:r w:rsidR="001C5DE3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  году  </w:t>
      </w:r>
      <w:r w:rsidRPr="001A2D13">
        <w:rPr>
          <w:rStyle w:val="text1"/>
          <w:rFonts w:ascii="PT Astra Serif" w:hAnsi="PT Astra Serif" w:cs="Times New Roman"/>
          <w:sz w:val="28"/>
          <w:szCs w:val="28"/>
        </w:rPr>
        <w:t>увеличиваются на 336 058,1 тыс. рублей</w:t>
      </w:r>
      <w:r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>
        <w:rPr>
          <w:rStyle w:val="text1"/>
          <w:rFonts w:ascii="PT Astra Serif" w:hAnsi="PT Astra Serif" w:cs="Times New Roman"/>
          <w:sz w:val="28"/>
          <w:szCs w:val="28"/>
        </w:rPr>
        <w:t>(</w:t>
      </w:r>
      <w:r w:rsidR="001C5DE3" w:rsidRPr="001A2D13">
        <w:rPr>
          <w:rStyle w:val="text1"/>
          <w:rFonts w:ascii="PT Astra Serif" w:hAnsi="PT Astra Serif" w:cs="Times New Roman"/>
          <w:sz w:val="28"/>
          <w:szCs w:val="28"/>
        </w:rPr>
        <w:t>с 17 210 809,0 тыс. рублей до 17 546 867,1 тыс. рублей)</w:t>
      </w:r>
      <w:r>
        <w:rPr>
          <w:rStyle w:val="text1"/>
          <w:rFonts w:ascii="PT Astra Serif" w:hAnsi="PT Astra Serif" w:cs="Times New Roman"/>
          <w:sz w:val="28"/>
          <w:szCs w:val="28"/>
        </w:rPr>
        <w:t>.</w:t>
      </w:r>
    </w:p>
    <w:p w:rsidR="00E363CB" w:rsidRPr="00FD2C42" w:rsidRDefault="00E363CB" w:rsidP="009D2DA5">
      <w:pPr>
        <w:spacing w:line="360" w:lineRule="auto"/>
        <w:ind w:firstLine="567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</w:t>
      </w:r>
      <w:r w:rsidRPr="004D52A9">
        <w:rPr>
          <w:rFonts w:ascii="PT Astra Serif" w:hAnsi="PT Astra Serif"/>
          <w:sz w:val="28"/>
          <w:szCs w:val="28"/>
        </w:rPr>
        <w:t xml:space="preserve">тверждаются средства на </w:t>
      </w:r>
      <w:proofErr w:type="spellStart"/>
      <w:r w:rsidRPr="004D52A9">
        <w:rPr>
          <w:rFonts w:ascii="PT Astra Serif" w:hAnsi="PT Astra Serif"/>
          <w:sz w:val="28"/>
          <w:szCs w:val="28"/>
        </w:rPr>
        <w:t>софинансировани</w:t>
      </w:r>
      <w:r>
        <w:rPr>
          <w:rFonts w:ascii="PT Astra Serif" w:hAnsi="PT Astra Serif"/>
          <w:sz w:val="28"/>
          <w:szCs w:val="28"/>
        </w:rPr>
        <w:t>е</w:t>
      </w:r>
      <w:proofErr w:type="spellEnd"/>
      <w:r w:rsidRPr="004D52A9">
        <w:rPr>
          <w:rFonts w:ascii="PT Astra Serif" w:hAnsi="PT Astra Serif"/>
          <w:sz w:val="28"/>
          <w:szCs w:val="28"/>
        </w:rPr>
        <w:t xml:space="preserve"> расходов медицинских организаций на оплату труда в сумме </w:t>
      </w:r>
      <w:r>
        <w:rPr>
          <w:rFonts w:ascii="PT Astra Serif" w:hAnsi="PT Astra Serif"/>
          <w:sz w:val="28"/>
          <w:szCs w:val="28"/>
        </w:rPr>
        <w:t>36 981,2</w:t>
      </w:r>
      <w:r w:rsidRPr="004D52A9">
        <w:rPr>
          <w:rFonts w:ascii="PT Astra Serif" w:hAnsi="PT Astra Serif"/>
          <w:sz w:val="28"/>
          <w:szCs w:val="28"/>
        </w:rPr>
        <w:t xml:space="preserve"> тыс. рублей и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сумме 7</w:t>
      </w:r>
      <w:r>
        <w:rPr>
          <w:rFonts w:ascii="PT Astra Serif" w:hAnsi="PT Astra Serif"/>
          <w:sz w:val="28"/>
          <w:szCs w:val="28"/>
        </w:rPr>
        <w:t> 670,5</w:t>
      </w:r>
      <w:r w:rsidRPr="004D52A9">
        <w:rPr>
          <w:rFonts w:ascii="PT Astra Serif" w:hAnsi="PT Astra Serif"/>
          <w:sz w:val="28"/>
          <w:szCs w:val="28"/>
        </w:rPr>
        <w:t xml:space="preserve"> тыс. рублей</w:t>
      </w:r>
      <w:r w:rsidR="00A31983">
        <w:rPr>
          <w:rFonts w:ascii="PT Astra Serif" w:hAnsi="PT Astra Serif"/>
          <w:sz w:val="28"/>
          <w:szCs w:val="28"/>
        </w:rPr>
        <w:t>.</w:t>
      </w:r>
    </w:p>
    <w:p w:rsidR="00FD2C42" w:rsidRPr="00FD2C42" w:rsidRDefault="00ED2452" w:rsidP="00FD2C42">
      <w:pPr>
        <w:spacing w:line="360" w:lineRule="auto"/>
        <w:ind w:firstLine="567"/>
        <w:jc w:val="both"/>
        <w:rPr>
          <w:rStyle w:val="text1"/>
          <w:rFonts w:ascii="PT Astra Serif" w:eastAsiaTheme="minorHAnsi" w:hAnsi="PT Astra Serif" w:cs="Times New Roman"/>
          <w:sz w:val="28"/>
          <w:szCs w:val="28"/>
        </w:rPr>
      </w:pPr>
      <w:r w:rsidRPr="00FD2C42">
        <w:rPr>
          <w:rStyle w:val="text1"/>
          <w:rFonts w:ascii="PT Astra Serif" w:hAnsi="PT Astra Serif" w:cs="Times New Roman"/>
          <w:sz w:val="28"/>
          <w:szCs w:val="28"/>
        </w:rPr>
        <w:t>Также за счет уточнения величины остатка средств на 01.01.2021 года корректируются расходы</w:t>
      </w:r>
      <w:r w:rsidR="00966303" w:rsidRPr="00FD2C42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9D2DA5" w:rsidRPr="00FD2C42">
        <w:rPr>
          <w:rStyle w:val="text1"/>
          <w:rFonts w:ascii="PT Astra Serif" w:hAnsi="PT Astra Serif" w:cs="Times New Roman"/>
          <w:sz w:val="28"/>
          <w:szCs w:val="28"/>
        </w:rPr>
        <w:t xml:space="preserve">на финансовое обеспечение мероприятий по </w:t>
      </w:r>
      <w:r w:rsidR="009D2DA5" w:rsidRPr="00FD2C42">
        <w:rPr>
          <w:rStyle w:val="text1"/>
          <w:rFonts w:ascii="PT Astra Serif" w:hAnsi="PT Astra Serif" w:cs="Times New Roman"/>
          <w:sz w:val="28"/>
          <w:szCs w:val="28"/>
        </w:rPr>
        <w:lastRenderedPageBreak/>
        <w:t>приобретению и проведению ремонта медицинского оборудования с 66 700,0 тыс. рублей до 67 202,6 тыс. рублей (увеличиваются на 502,6 тыс.</w:t>
      </w:r>
      <w:r w:rsidR="00D10124" w:rsidRPr="00FD2C42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9D2DA5" w:rsidRPr="00FD2C42">
        <w:rPr>
          <w:rStyle w:val="text1"/>
          <w:rFonts w:ascii="PT Astra Serif" w:hAnsi="PT Astra Serif" w:cs="Times New Roman"/>
          <w:sz w:val="28"/>
          <w:szCs w:val="28"/>
        </w:rPr>
        <w:t>рублей).</w:t>
      </w:r>
      <w:r w:rsidR="00203475" w:rsidRPr="00FD2C42">
        <w:rPr>
          <w:rStyle w:val="text1"/>
          <w:rFonts w:ascii="PT Astra Serif" w:hAnsi="PT Astra Serif" w:cs="Times New Roman"/>
          <w:sz w:val="28"/>
          <w:szCs w:val="28"/>
        </w:rPr>
        <w:t xml:space="preserve"> В соответствии с рекомендациями ФФОМС и Министерства финансов Российской Федерации</w:t>
      </w:r>
      <w:r w:rsidR="00FD2C42" w:rsidRPr="00FD2C42">
        <w:rPr>
          <w:rStyle w:val="text1"/>
          <w:rFonts w:ascii="PT Astra Serif" w:hAnsi="PT Astra Serif" w:cs="Times New Roman"/>
          <w:sz w:val="28"/>
          <w:szCs w:val="28"/>
        </w:rPr>
        <w:t xml:space="preserve"> с 2021 года</w:t>
      </w:r>
      <w:r w:rsidR="00203475" w:rsidRPr="00FD2C42">
        <w:rPr>
          <w:rStyle w:val="text1"/>
          <w:rFonts w:ascii="PT Astra Serif" w:hAnsi="PT Astra Serif" w:cs="Times New Roman"/>
          <w:sz w:val="28"/>
          <w:szCs w:val="28"/>
        </w:rPr>
        <w:t xml:space="preserve"> указанные расходы отражаются по видам расходов 613</w:t>
      </w:r>
      <w:r w:rsidR="00FD2C42" w:rsidRPr="00FD2C42">
        <w:rPr>
          <w:rStyle w:val="text1"/>
          <w:rFonts w:ascii="PT Astra Serif" w:hAnsi="PT Astra Serif" w:cs="Times New Roman"/>
          <w:sz w:val="28"/>
          <w:szCs w:val="28"/>
        </w:rPr>
        <w:t xml:space="preserve"> «Гранты в форме субсидии бюджетным учреждениям» и 813 «</w:t>
      </w:r>
      <w:r w:rsidR="00FD2C42" w:rsidRPr="00FD2C42">
        <w:rPr>
          <w:rStyle w:val="text1"/>
          <w:rFonts w:ascii="PT Astra Serif" w:eastAsiaTheme="minorHAnsi" w:hAnsi="PT Astra Serif" w:cs="Times New Roman"/>
          <w:sz w:val="28"/>
          <w:szCs w:val="28"/>
        </w:rPr>
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</w:r>
      <w:r w:rsidR="00FD2C42" w:rsidRPr="00FD2C42">
        <w:rPr>
          <w:rStyle w:val="text1"/>
          <w:rFonts w:ascii="PT Astra Serif" w:hAnsi="PT Astra Serif" w:cs="Times New Roman"/>
          <w:sz w:val="28"/>
          <w:szCs w:val="28"/>
        </w:rPr>
        <w:t>»</w:t>
      </w:r>
      <w:r w:rsidR="00FD2C42">
        <w:rPr>
          <w:rStyle w:val="text1"/>
          <w:rFonts w:ascii="PT Astra Serif" w:hAnsi="PT Astra Serif" w:cs="Times New Roman"/>
          <w:sz w:val="28"/>
          <w:szCs w:val="28"/>
        </w:rPr>
        <w:t>.</w:t>
      </w:r>
    </w:p>
    <w:p w:rsidR="00391CFB" w:rsidRDefault="00B33931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FD2C42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2F3F77" w:rsidRPr="004D52A9">
        <w:rPr>
          <w:rFonts w:ascii="PT Astra Serif" w:hAnsi="PT Astra Serif"/>
          <w:sz w:val="28"/>
          <w:szCs w:val="28"/>
        </w:rPr>
        <w:t>Принятие данного законопроекта не потребует дополнительных расходов из областного бюджета Ульяновской области.</w:t>
      </w:r>
    </w:p>
    <w:p w:rsidR="007D48DA" w:rsidRPr="004D52A9" w:rsidRDefault="007D48DA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35"/>
        <w:gridCol w:w="5379"/>
      </w:tblGrid>
      <w:tr w:rsidR="00ED472D" w:rsidRPr="004D52A9" w:rsidTr="007D48DA">
        <w:trPr>
          <w:trHeight w:val="196"/>
        </w:trPr>
        <w:tc>
          <w:tcPr>
            <w:tcW w:w="4935" w:type="dxa"/>
          </w:tcPr>
          <w:p w:rsidR="00ED472D" w:rsidRPr="004D52A9" w:rsidRDefault="002F5DE1" w:rsidP="002F5DE1">
            <w:pPr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D52A9">
              <w:rPr>
                <w:rFonts w:ascii="PT Astra Serif" w:hAnsi="PT Astra Serif"/>
                <w:sz w:val="28"/>
                <w:szCs w:val="28"/>
              </w:rPr>
              <w:t>Д</w:t>
            </w:r>
            <w:r w:rsidR="00ED472D" w:rsidRPr="004D52A9">
              <w:rPr>
                <w:rFonts w:ascii="PT Astra Serif" w:hAnsi="PT Astra Serif"/>
                <w:sz w:val="28"/>
                <w:szCs w:val="28"/>
              </w:rPr>
              <w:t>иректор</w:t>
            </w:r>
          </w:p>
        </w:tc>
        <w:tc>
          <w:tcPr>
            <w:tcW w:w="5379" w:type="dxa"/>
          </w:tcPr>
          <w:p w:rsidR="00ED472D" w:rsidRPr="004D52A9" w:rsidRDefault="00ED472D" w:rsidP="007D48DA">
            <w:pPr>
              <w:spacing w:line="360" w:lineRule="auto"/>
              <w:ind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D52A9">
              <w:rPr>
                <w:rFonts w:ascii="PT Astra Serif" w:hAnsi="PT Astra Serif"/>
                <w:sz w:val="28"/>
                <w:szCs w:val="28"/>
              </w:rPr>
              <w:t xml:space="preserve">   </w:t>
            </w:r>
            <w:r w:rsidR="005A2108" w:rsidRPr="004D52A9">
              <w:rPr>
                <w:rFonts w:ascii="PT Astra Serif" w:hAnsi="PT Astra Serif"/>
                <w:sz w:val="28"/>
                <w:szCs w:val="28"/>
              </w:rPr>
              <w:t xml:space="preserve">                         </w:t>
            </w:r>
            <w:r w:rsidR="000F6CFD" w:rsidRPr="004D52A9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2F5DE1" w:rsidRPr="004D52A9">
              <w:rPr>
                <w:rFonts w:ascii="PT Astra Serif" w:hAnsi="PT Astra Serif"/>
                <w:sz w:val="28"/>
                <w:szCs w:val="28"/>
              </w:rPr>
              <w:t xml:space="preserve">          </w:t>
            </w:r>
            <w:r w:rsidR="000F6CFD" w:rsidRPr="004D52A9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622AF9" w:rsidRPr="004D52A9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proofErr w:type="spellStart"/>
            <w:r w:rsidR="002F5DE1" w:rsidRPr="004D52A9">
              <w:rPr>
                <w:rFonts w:ascii="PT Astra Serif" w:hAnsi="PT Astra Serif"/>
                <w:sz w:val="28"/>
                <w:szCs w:val="28"/>
              </w:rPr>
              <w:t>Буцкая</w:t>
            </w:r>
            <w:proofErr w:type="spellEnd"/>
            <w:r w:rsidR="007E289B" w:rsidRPr="004D52A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2F5DE1" w:rsidRPr="004D52A9">
              <w:rPr>
                <w:rFonts w:ascii="PT Astra Serif" w:hAnsi="PT Astra Serif"/>
                <w:sz w:val="28"/>
                <w:szCs w:val="28"/>
              </w:rPr>
              <w:t>Е</w:t>
            </w:r>
            <w:r w:rsidR="007E289B" w:rsidRPr="004D52A9">
              <w:rPr>
                <w:rFonts w:ascii="PT Astra Serif" w:hAnsi="PT Astra Serif"/>
                <w:sz w:val="28"/>
                <w:szCs w:val="28"/>
              </w:rPr>
              <w:t>.</w:t>
            </w:r>
            <w:r w:rsidR="002F5DE1" w:rsidRPr="004D52A9">
              <w:rPr>
                <w:rFonts w:ascii="PT Astra Serif" w:hAnsi="PT Astra Serif"/>
                <w:sz w:val="28"/>
                <w:szCs w:val="28"/>
              </w:rPr>
              <w:t>В</w:t>
            </w:r>
            <w:r w:rsidR="007E289B" w:rsidRPr="004D52A9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8D6456" w:rsidRPr="004D52A9" w:rsidRDefault="0040522A" w:rsidP="005A2108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sectPr w:rsidR="008D6456" w:rsidRPr="004D52A9" w:rsidSect="00FD2C42">
      <w:headerReference w:type="even" r:id="rId7"/>
      <w:headerReference w:type="default" r:id="rId8"/>
      <w:pgSz w:w="11909" w:h="16834"/>
      <w:pgMar w:top="1077" w:right="567" w:bottom="1077" w:left="136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AE7" w:rsidRDefault="00593AE7">
      <w:r>
        <w:separator/>
      </w:r>
    </w:p>
  </w:endnote>
  <w:endnote w:type="continuationSeparator" w:id="0">
    <w:p w:rsidR="00593AE7" w:rsidRDefault="0059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AE7" w:rsidRDefault="00593AE7">
      <w:r>
        <w:separator/>
      </w:r>
    </w:p>
  </w:footnote>
  <w:footnote w:type="continuationSeparator" w:id="0">
    <w:p w:rsidR="00593AE7" w:rsidRDefault="00593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7AC" w:rsidRDefault="004052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522A">
      <w:rPr>
        <w:rStyle w:val="a5"/>
        <w:noProof/>
      </w:rPr>
      <w:t>4</w:t>
    </w:r>
    <w:r>
      <w:rPr>
        <w:rStyle w:val="a5"/>
      </w:rPr>
      <w:fldChar w:fldCharType="end"/>
    </w:r>
  </w:p>
  <w:p w:rsidR="00FB67AC" w:rsidRDefault="004052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1B"/>
    <w:rsid w:val="00013412"/>
    <w:rsid w:val="00017CF4"/>
    <w:rsid w:val="000375A8"/>
    <w:rsid w:val="00050FD2"/>
    <w:rsid w:val="0006110C"/>
    <w:rsid w:val="00067A06"/>
    <w:rsid w:val="000926FC"/>
    <w:rsid w:val="000B4D54"/>
    <w:rsid w:val="000C6E9F"/>
    <w:rsid w:val="000C7D9C"/>
    <w:rsid w:val="000F6CFD"/>
    <w:rsid w:val="001142A7"/>
    <w:rsid w:val="00132085"/>
    <w:rsid w:val="001424D6"/>
    <w:rsid w:val="001536A2"/>
    <w:rsid w:val="001629DF"/>
    <w:rsid w:val="001703EA"/>
    <w:rsid w:val="00172A9F"/>
    <w:rsid w:val="00172CE5"/>
    <w:rsid w:val="00176449"/>
    <w:rsid w:val="00177742"/>
    <w:rsid w:val="00196D96"/>
    <w:rsid w:val="001A2D13"/>
    <w:rsid w:val="001A5429"/>
    <w:rsid w:val="001B1742"/>
    <w:rsid w:val="001B40B5"/>
    <w:rsid w:val="001C5DE3"/>
    <w:rsid w:val="001D06CA"/>
    <w:rsid w:val="001E2F9B"/>
    <w:rsid w:val="00203475"/>
    <w:rsid w:val="00227558"/>
    <w:rsid w:val="0024358E"/>
    <w:rsid w:val="0024721E"/>
    <w:rsid w:val="0028616A"/>
    <w:rsid w:val="002A252D"/>
    <w:rsid w:val="002A3276"/>
    <w:rsid w:val="002D1D84"/>
    <w:rsid w:val="002D7D0D"/>
    <w:rsid w:val="002E3A17"/>
    <w:rsid w:val="002E47F8"/>
    <w:rsid w:val="002F1408"/>
    <w:rsid w:val="002F3F77"/>
    <w:rsid w:val="002F5124"/>
    <w:rsid w:val="002F5DE1"/>
    <w:rsid w:val="00306C52"/>
    <w:rsid w:val="00321CE9"/>
    <w:rsid w:val="00365810"/>
    <w:rsid w:val="00373DA0"/>
    <w:rsid w:val="00377E3C"/>
    <w:rsid w:val="00391CFB"/>
    <w:rsid w:val="003B1490"/>
    <w:rsid w:val="003B66F6"/>
    <w:rsid w:val="003D6890"/>
    <w:rsid w:val="003E7808"/>
    <w:rsid w:val="003F2145"/>
    <w:rsid w:val="003F2F30"/>
    <w:rsid w:val="003F3209"/>
    <w:rsid w:val="00403D9F"/>
    <w:rsid w:val="0040522A"/>
    <w:rsid w:val="0042102F"/>
    <w:rsid w:val="0043491C"/>
    <w:rsid w:val="00436871"/>
    <w:rsid w:val="00442055"/>
    <w:rsid w:val="00461E04"/>
    <w:rsid w:val="00470375"/>
    <w:rsid w:val="00493024"/>
    <w:rsid w:val="004A71DD"/>
    <w:rsid w:val="004B3FF5"/>
    <w:rsid w:val="004B6B87"/>
    <w:rsid w:val="004C6BD3"/>
    <w:rsid w:val="004D52A9"/>
    <w:rsid w:val="004E4B6A"/>
    <w:rsid w:val="004E5450"/>
    <w:rsid w:val="004E56E4"/>
    <w:rsid w:val="004F6BF9"/>
    <w:rsid w:val="004F7095"/>
    <w:rsid w:val="005024BA"/>
    <w:rsid w:val="00504DBF"/>
    <w:rsid w:val="0050653F"/>
    <w:rsid w:val="005107DA"/>
    <w:rsid w:val="00510B2C"/>
    <w:rsid w:val="00521740"/>
    <w:rsid w:val="00523C7F"/>
    <w:rsid w:val="005323C2"/>
    <w:rsid w:val="005416F7"/>
    <w:rsid w:val="005520D4"/>
    <w:rsid w:val="005623B5"/>
    <w:rsid w:val="005676F2"/>
    <w:rsid w:val="00587608"/>
    <w:rsid w:val="00591966"/>
    <w:rsid w:val="00593AE7"/>
    <w:rsid w:val="005952AE"/>
    <w:rsid w:val="005962E8"/>
    <w:rsid w:val="005A2108"/>
    <w:rsid w:val="005B11A3"/>
    <w:rsid w:val="005B45B6"/>
    <w:rsid w:val="005C7FF3"/>
    <w:rsid w:val="005D18E6"/>
    <w:rsid w:val="005F3C9F"/>
    <w:rsid w:val="005F5F2F"/>
    <w:rsid w:val="005F669C"/>
    <w:rsid w:val="00606652"/>
    <w:rsid w:val="006116F4"/>
    <w:rsid w:val="0061301D"/>
    <w:rsid w:val="00622AF9"/>
    <w:rsid w:val="0063223F"/>
    <w:rsid w:val="0063475B"/>
    <w:rsid w:val="00637876"/>
    <w:rsid w:val="006417CD"/>
    <w:rsid w:val="006467CA"/>
    <w:rsid w:val="00677494"/>
    <w:rsid w:val="006A304A"/>
    <w:rsid w:val="006A6783"/>
    <w:rsid w:val="006C2227"/>
    <w:rsid w:val="006D31B0"/>
    <w:rsid w:val="006E412E"/>
    <w:rsid w:val="006F16F3"/>
    <w:rsid w:val="00706A1B"/>
    <w:rsid w:val="00755F08"/>
    <w:rsid w:val="00757598"/>
    <w:rsid w:val="00757A2A"/>
    <w:rsid w:val="00770FC6"/>
    <w:rsid w:val="00775659"/>
    <w:rsid w:val="0077776A"/>
    <w:rsid w:val="007777E6"/>
    <w:rsid w:val="0078294E"/>
    <w:rsid w:val="00784782"/>
    <w:rsid w:val="0079317E"/>
    <w:rsid w:val="00793755"/>
    <w:rsid w:val="007B1228"/>
    <w:rsid w:val="007D2203"/>
    <w:rsid w:val="007D48DA"/>
    <w:rsid w:val="007E289B"/>
    <w:rsid w:val="007E2CB4"/>
    <w:rsid w:val="007E4F79"/>
    <w:rsid w:val="007F00DA"/>
    <w:rsid w:val="007F0F45"/>
    <w:rsid w:val="007F3212"/>
    <w:rsid w:val="008278DC"/>
    <w:rsid w:val="008338E0"/>
    <w:rsid w:val="00841EF3"/>
    <w:rsid w:val="00854081"/>
    <w:rsid w:val="008606FA"/>
    <w:rsid w:val="00867C7A"/>
    <w:rsid w:val="00874C48"/>
    <w:rsid w:val="00894069"/>
    <w:rsid w:val="00894E06"/>
    <w:rsid w:val="008A3B8B"/>
    <w:rsid w:val="008A3F78"/>
    <w:rsid w:val="008B78AB"/>
    <w:rsid w:val="008C4355"/>
    <w:rsid w:val="008D244C"/>
    <w:rsid w:val="008D3740"/>
    <w:rsid w:val="008F1349"/>
    <w:rsid w:val="008F1EE5"/>
    <w:rsid w:val="00902BBA"/>
    <w:rsid w:val="00902DFB"/>
    <w:rsid w:val="00903340"/>
    <w:rsid w:val="00907F37"/>
    <w:rsid w:val="00914F8F"/>
    <w:rsid w:val="0092149A"/>
    <w:rsid w:val="009221AA"/>
    <w:rsid w:val="00927A09"/>
    <w:rsid w:val="009365BF"/>
    <w:rsid w:val="00946FBF"/>
    <w:rsid w:val="00963C39"/>
    <w:rsid w:val="00966303"/>
    <w:rsid w:val="00972030"/>
    <w:rsid w:val="009727A7"/>
    <w:rsid w:val="00975435"/>
    <w:rsid w:val="0097652E"/>
    <w:rsid w:val="009851D8"/>
    <w:rsid w:val="00996608"/>
    <w:rsid w:val="009A7E61"/>
    <w:rsid w:val="009C3A17"/>
    <w:rsid w:val="009D2DA5"/>
    <w:rsid w:val="009E5964"/>
    <w:rsid w:val="009E6AB6"/>
    <w:rsid w:val="009F1499"/>
    <w:rsid w:val="00A01D74"/>
    <w:rsid w:val="00A02761"/>
    <w:rsid w:val="00A05642"/>
    <w:rsid w:val="00A127A8"/>
    <w:rsid w:val="00A15BC1"/>
    <w:rsid w:val="00A2049B"/>
    <w:rsid w:val="00A31983"/>
    <w:rsid w:val="00A36EEF"/>
    <w:rsid w:val="00A46C02"/>
    <w:rsid w:val="00A563A0"/>
    <w:rsid w:val="00A625F7"/>
    <w:rsid w:val="00A673E9"/>
    <w:rsid w:val="00A766C8"/>
    <w:rsid w:val="00A769E3"/>
    <w:rsid w:val="00A91701"/>
    <w:rsid w:val="00A91994"/>
    <w:rsid w:val="00A92E11"/>
    <w:rsid w:val="00AA2871"/>
    <w:rsid w:val="00AA4E0A"/>
    <w:rsid w:val="00AA6594"/>
    <w:rsid w:val="00AD22DA"/>
    <w:rsid w:val="00AD56CD"/>
    <w:rsid w:val="00AE3FE4"/>
    <w:rsid w:val="00AF3923"/>
    <w:rsid w:val="00AF4B97"/>
    <w:rsid w:val="00AF54E1"/>
    <w:rsid w:val="00AF7244"/>
    <w:rsid w:val="00B05755"/>
    <w:rsid w:val="00B16371"/>
    <w:rsid w:val="00B17A60"/>
    <w:rsid w:val="00B25628"/>
    <w:rsid w:val="00B26951"/>
    <w:rsid w:val="00B33931"/>
    <w:rsid w:val="00B377C0"/>
    <w:rsid w:val="00B619D9"/>
    <w:rsid w:val="00B67E30"/>
    <w:rsid w:val="00B737C5"/>
    <w:rsid w:val="00B97FBE"/>
    <w:rsid w:val="00BF2BFF"/>
    <w:rsid w:val="00BF4DCE"/>
    <w:rsid w:val="00C1219D"/>
    <w:rsid w:val="00C16443"/>
    <w:rsid w:val="00C34F21"/>
    <w:rsid w:val="00C40B45"/>
    <w:rsid w:val="00C90F1F"/>
    <w:rsid w:val="00CA05C2"/>
    <w:rsid w:val="00CA6F41"/>
    <w:rsid w:val="00CB1271"/>
    <w:rsid w:val="00CB2945"/>
    <w:rsid w:val="00CC2907"/>
    <w:rsid w:val="00CD25F5"/>
    <w:rsid w:val="00CD4F01"/>
    <w:rsid w:val="00CD5356"/>
    <w:rsid w:val="00CF009B"/>
    <w:rsid w:val="00CF0F63"/>
    <w:rsid w:val="00D067F9"/>
    <w:rsid w:val="00D10124"/>
    <w:rsid w:val="00D16B44"/>
    <w:rsid w:val="00D37883"/>
    <w:rsid w:val="00D44400"/>
    <w:rsid w:val="00D46EBF"/>
    <w:rsid w:val="00D50FF6"/>
    <w:rsid w:val="00D60FB4"/>
    <w:rsid w:val="00D61E32"/>
    <w:rsid w:val="00D621B9"/>
    <w:rsid w:val="00D71B86"/>
    <w:rsid w:val="00D77AF1"/>
    <w:rsid w:val="00D942A0"/>
    <w:rsid w:val="00D9786F"/>
    <w:rsid w:val="00DA06F2"/>
    <w:rsid w:val="00DA5CD4"/>
    <w:rsid w:val="00DB575D"/>
    <w:rsid w:val="00DC0F56"/>
    <w:rsid w:val="00DC2400"/>
    <w:rsid w:val="00DD7FE9"/>
    <w:rsid w:val="00DE35AE"/>
    <w:rsid w:val="00DE482F"/>
    <w:rsid w:val="00E05117"/>
    <w:rsid w:val="00E0512A"/>
    <w:rsid w:val="00E101BF"/>
    <w:rsid w:val="00E131A1"/>
    <w:rsid w:val="00E363CB"/>
    <w:rsid w:val="00E44233"/>
    <w:rsid w:val="00E55335"/>
    <w:rsid w:val="00E7046E"/>
    <w:rsid w:val="00E90A9F"/>
    <w:rsid w:val="00E92CC0"/>
    <w:rsid w:val="00E93D81"/>
    <w:rsid w:val="00E9646A"/>
    <w:rsid w:val="00EA06EB"/>
    <w:rsid w:val="00EB5776"/>
    <w:rsid w:val="00EC1764"/>
    <w:rsid w:val="00ED2452"/>
    <w:rsid w:val="00ED2859"/>
    <w:rsid w:val="00ED472D"/>
    <w:rsid w:val="00ED6828"/>
    <w:rsid w:val="00ED7D9A"/>
    <w:rsid w:val="00EE063F"/>
    <w:rsid w:val="00EE3CAF"/>
    <w:rsid w:val="00EF19E0"/>
    <w:rsid w:val="00EF41F4"/>
    <w:rsid w:val="00F1622E"/>
    <w:rsid w:val="00F463E3"/>
    <w:rsid w:val="00F553D3"/>
    <w:rsid w:val="00F64F2E"/>
    <w:rsid w:val="00F66BE6"/>
    <w:rsid w:val="00F83E88"/>
    <w:rsid w:val="00FB509F"/>
    <w:rsid w:val="00FC45FF"/>
    <w:rsid w:val="00FD2C42"/>
    <w:rsid w:val="00FD5C78"/>
    <w:rsid w:val="00FE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F757D-49EB-4F92-AA98-999D4B39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4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47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472D"/>
  </w:style>
  <w:style w:type="paragraph" w:customStyle="1" w:styleId="ConsPlusNormal">
    <w:name w:val="ConsPlusNormal"/>
    <w:rsid w:val="00ED472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ED472D"/>
    <w:rPr>
      <w:rFonts w:ascii="Arial" w:hAnsi="Arial" w:cs="Arial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403D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3D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43491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77A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7A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4FEEC-C349-4AE4-9F88-E41B16F10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Server</Company>
  <LinksUpToDate>false</LinksUpToDate>
  <CharactersWithSpaces>9025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Шафранова Ирина Викторовна</dc:creator>
  <cp:lastModifiedBy>Шафранова Ирина Викторовна</cp:lastModifiedBy>
  <cp:revision>3</cp:revision>
  <cp:lastPrinted>2021-02-19T06:30:00Z</cp:lastPrinted>
  <dcterms:created xsi:type="dcterms:W3CDTF">2021-02-19T06:20:00Z</dcterms:created>
  <dcterms:modified xsi:type="dcterms:W3CDTF">2021-02-19T06:33:00Z</dcterms:modified>
</cp:coreProperties>
</file>