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6C24" w:rsidRDefault="00726C24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726C24" w:rsidRDefault="00726C24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актов законодательства Ульяновской области, </w:t>
      </w:r>
      <w:r w:rsidR="00B87CA8">
        <w:rPr>
          <w:rFonts w:ascii="PT Astra Serif" w:hAnsi="PT Astra Serif"/>
          <w:b/>
          <w:bCs/>
          <w:sz w:val="28"/>
          <w:szCs w:val="28"/>
        </w:rPr>
        <w:br/>
      </w:r>
      <w:r>
        <w:rPr>
          <w:rFonts w:ascii="PT Astra Serif" w:hAnsi="PT Astra Serif"/>
          <w:b/>
          <w:bCs/>
          <w:sz w:val="28"/>
          <w:szCs w:val="28"/>
        </w:rPr>
        <w:t xml:space="preserve">подлежащих признанию утратившими силу, приостановлению, </w:t>
      </w:r>
    </w:p>
    <w:p w:rsidR="00B05692" w:rsidRPr="00B87CA8" w:rsidRDefault="00726C24" w:rsidP="00B87CA8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изменению или принятию в связи с принятием закона </w:t>
      </w:r>
      <w:r w:rsidRPr="00B87CA8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C5431C" w:rsidRPr="00B87CA8">
        <w:rPr>
          <w:rFonts w:ascii="PT Astra Serif" w:hAnsi="PT Astra Serif"/>
          <w:b/>
          <w:sz w:val="28"/>
          <w:szCs w:val="28"/>
        </w:rPr>
        <w:t>«</w:t>
      </w:r>
      <w:r w:rsidR="00B05692" w:rsidRPr="00B87CA8">
        <w:rPr>
          <w:rFonts w:ascii="PT Astra Serif" w:hAnsi="PT Astra Serif"/>
          <w:b/>
          <w:sz w:val="28"/>
          <w:szCs w:val="28"/>
        </w:rPr>
        <w:t xml:space="preserve">О внесении изменений в отдельные законодательные </w:t>
      </w:r>
      <w:r w:rsidR="00B87CA8">
        <w:rPr>
          <w:rFonts w:ascii="PT Astra Serif" w:hAnsi="PT Astra Serif"/>
          <w:b/>
          <w:sz w:val="28"/>
          <w:szCs w:val="28"/>
        </w:rPr>
        <w:br/>
      </w:r>
      <w:r w:rsidR="00B05692" w:rsidRPr="00B87CA8">
        <w:rPr>
          <w:rFonts w:ascii="PT Astra Serif" w:hAnsi="PT Astra Serif"/>
          <w:b/>
          <w:sz w:val="28"/>
          <w:szCs w:val="28"/>
        </w:rPr>
        <w:t>акты Ульяновской области»</w:t>
      </w:r>
    </w:p>
    <w:p w:rsidR="00726C24" w:rsidRDefault="00726C24" w:rsidP="00C5431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26C24" w:rsidRDefault="00726C24" w:rsidP="00726C24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CF7CA5" w:rsidRPr="00221D30" w:rsidRDefault="00C5431C" w:rsidP="00221D30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связи с принятием </w:t>
      </w:r>
      <w:r w:rsidR="00B87CA8">
        <w:rPr>
          <w:rFonts w:ascii="PT Astra Serif" w:hAnsi="PT Astra Serif"/>
          <w:sz w:val="28"/>
          <w:szCs w:val="28"/>
        </w:rPr>
        <w:t xml:space="preserve">проекта </w:t>
      </w:r>
      <w:r>
        <w:rPr>
          <w:rFonts w:ascii="PT Astra Serif" w:hAnsi="PT Astra Serif"/>
          <w:sz w:val="28"/>
          <w:szCs w:val="28"/>
        </w:rPr>
        <w:t>Закона Ульяновской о</w:t>
      </w:r>
      <w:r w:rsidR="00B05692">
        <w:rPr>
          <w:rFonts w:ascii="PT Astra Serif" w:hAnsi="PT Astra Serif"/>
          <w:sz w:val="28"/>
          <w:szCs w:val="28"/>
        </w:rPr>
        <w:t>бласти «О внесении изменений в отдельные законодательные акты</w:t>
      </w:r>
      <w:r>
        <w:rPr>
          <w:rFonts w:ascii="PT Astra Serif" w:hAnsi="PT Astra Serif"/>
          <w:sz w:val="28"/>
          <w:szCs w:val="28"/>
        </w:rPr>
        <w:t xml:space="preserve"> Ульяновской области» </w:t>
      </w:r>
      <w:r w:rsidRPr="00221D30">
        <w:rPr>
          <w:rFonts w:ascii="PT Astra Serif" w:hAnsi="PT Astra Serif"/>
          <w:sz w:val="28"/>
          <w:szCs w:val="28"/>
        </w:rPr>
        <w:t>потребуется</w:t>
      </w:r>
      <w:r w:rsidR="00CD2A2C" w:rsidRPr="00221D30">
        <w:rPr>
          <w:rFonts w:ascii="PT Astra Serif" w:hAnsi="PT Astra Serif"/>
          <w:sz w:val="28"/>
          <w:szCs w:val="28"/>
        </w:rPr>
        <w:t xml:space="preserve"> издание</w:t>
      </w:r>
      <w:r w:rsidR="00CF7CA5" w:rsidRPr="00221D30">
        <w:rPr>
          <w:rFonts w:ascii="PT Astra Serif" w:hAnsi="PT Astra Serif"/>
          <w:sz w:val="28"/>
          <w:szCs w:val="28"/>
        </w:rPr>
        <w:t>:</w:t>
      </w:r>
    </w:p>
    <w:p w:rsidR="00221D30" w:rsidRDefault="00CF7CA5" w:rsidP="00221D30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221D30">
        <w:rPr>
          <w:rFonts w:ascii="PT Astra Serif" w:hAnsi="PT Astra Serif"/>
          <w:sz w:val="28"/>
          <w:szCs w:val="28"/>
        </w:rPr>
        <w:t>1)</w:t>
      </w:r>
      <w:r w:rsidR="00C5431C" w:rsidRPr="00221D30">
        <w:rPr>
          <w:rFonts w:ascii="PT Astra Serif" w:hAnsi="PT Astra Serif"/>
          <w:sz w:val="28"/>
          <w:szCs w:val="28"/>
        </w:rPr>
        <w:t xml:space="preserve"> </w:t>
      </w:r>
      <w:r w:rsidR="00221D30" w:rsidRPr="00221D30">
        <w:rPr>
          <w:rFonts w:ascii="PT Astra Serif" w:hAnsi="PT Astra Serif"/>
          <w:sz w:val="28"/>
          <w:szCs w:val="28"/>
        </w:rPr>
        <w:t>Распоряжение Губернатора Ульяновской области «</w:t>
      </w:r>
      <w:r w:rsidR="00221D30" w:rsidRPr="00221D30">
        <w:rPr>
          <w:rFonts w:ascii="PT Astra Serif" w:hAnsi="PT Astra Serif"/>
          <w:sz w:val="28"/>
          <w:szCs w:val="28"/>
        </w:rPr>
        <w:t xml:space="preserve">Об утверждении формы предварительного уведомления Губернатора Ульяновской области </w:t>
      </w:r>
      <w:r w:rsidR="00221D30" w:rsidRPr="00221D30">
        <w:rPr>
          <w:rFonts w:ascii="PT Astra Serif" w:hAnsi="PT Astra Serif" w:cs="PT Astra Serif"/>
          <w:sz w:val="28"/>
          <w:szCs w:val="28"/>
        </w:rPr>
        <w:t xml:space="preserve">лицом, замещающим </w:t>
      </w:r>
      <w:r w:rsidR="00221D30" w:rsidRPr="00221D30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</w:t>
      </w:r>
      <w:r w:rsidR="00221D30" w:rsidRPr="00221D30">
        <w:rPr>
          <w:rFonts w:ascii="PT Astra Serif" w:hAnsi="PT Astra Serif" w:cs="PT Astra Serif"/>
          <w:sz w:val="28"/>
          <w:szCs w:val="28"/>
        </w:rPr>
        <w:t>Закона Ульяновской области от 30 января 2006 года № 06-ЗО «О государственных должностях Ульяновской области»</w:t>
      </w:r>
      <w:r w:rsidR="00221D30" w:rsidRPr="00221D30">
        <w:rPr>
          <w:rFonts w:ascii="PT Astra Serif" w:hAnsi="PT Astra Serif"/>
          <w:sz w:val="28"/>
          <w:szCs w:val="28"/>
        </w:rPr>
        <w:t xml:space="preserve">  о намерении участвовать на безвозмездной основе в управлении некоммерческой организацией</w:t>
      </w:r>
      <w:r w:rsidR="00221D30">
        <w:rPr>
          <w:rFonts w:ascii="PT Astra Serif" w:hAnsi="PT Astra Serif"/>
          <w:sz w:val="28"/>
          <w:szCs w:val="28"/>
        </w:rPr>
        <w:t>»;</w:t>
      </w:r>
    </w:p>
    <w:p w:rsidR="00221D30" w:rsidRPr="00221D30" w:rsidRDefault="00221D30" w:rsidP="00221D30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221D30"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/>
          <w:sz w:val="28"/>
          <w:szCs w:val="28"/>
        </w:rPr>
        <w:t>Распоряжение Губернатора Ульяновской области «</w:t>
      </w:r>
      <w:r w:rsidRPr="00221D30">
        <w:rPr>
          <w:rFonts w:ascii="PT Astra Serif" w:hAnsi="PT Astra Serif"/>
          <w:sz w:val="28"/>
          <w:szCs w:val="28"/>
        </w:rPr>
        <w:t xml:space="preserve">Об утверждении формы заявления для получения разрешения </w:t>
      </w:r>
      <w:r w:rsidRPr="00221D30">
        <w:rPr>
          <w:rFonts w:ascii="PT Astra Serif" w:eastAsia="Times New Roman" w:hAnsi="PT Astra Serif"/>
          <w:sz w:val="28"/>
          <w:szCs w:val="28"/>
        </w:rPr>
        <w:t>представителя нанимателя (работодателя)</w:t>
      </w:r>
      <w:r w:rsidRPr="00221D30">
        <w:rPr>
          <w:rFonts w:ascii="PT Astra Serif" w:hAnsi="PT Astra Serif"/>
          <w:sz w:val="28"/>
          <w:szCs w:val="28"/>
        </w:rPr>
        <w:t xml:space="preserve"> муниципальным служащим Ульяновской области </w:t>
      </w:r>
      <w:r w:rsidRPr="00221D30">
        <w:rPr>
          <w:rFonts w:ascii="PT Astra Serif" w:eastAsia="Times New Roman" w:hAnsi="PT Astra Serif"/>
          <w:sz w:val="28"/>
          <w:szCs w:val="28"/>
        </w:rPr>
        <w:t>о намерении участвовать на безвозмездной основе в управлении некоммерческой организацией</w:t>
      </w:r>
      <w:r>
        <w:rPr>
          <w:rFonts w:ascii="PT Astra Serif" w:eastAsia="Times New Roman" w:hAnsi="PT Astra Serif"/>
          <w:sz w:val="28"/>
          <w:szCs w:val="28"/>
        </w:rPr>
        <w:t>».</w:t>
      </w:r>
    </w:p>
    <w:p w:rsidR="00540711" w:rsidRPr="00221D30" w:rsidRDefault="00540711" w:rsidP="00221D30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26C24" w:rsidRDefault="00726C24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26C24" w:rsidRDefault="00726C24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F7CA5" w:rsidRDefault="00CF7CA5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Начальник управления по реализации единой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государственной политики в области 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противодействия коррупции, профилактике 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коррупционных и иных правонарушений 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администрации Губернатора Ульяновской 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области -Уполномоченный по противодействию </w:t>
      </w:r>
    </w:p>
    <w:p w:rsidR="00726C24" w:rsidRDefault="00726C24" w:rsidP="00726C24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коррупции в Ульяновской области                                                           С.Г.Яшнова</w:t>
      </w:r>
    </w:p>
    <w:p w:rsidR="00285B24" w:rsidRDefault="00285B24"/>
    <w:sectPr w:rsidR="00285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9A7"/>
    <w:rsid w:val="00047CE8"/>
    <w:rsid w:val="00063C39"/>
    <w:rsid w:val="00221D30"/>
    <w:rsid w:val="00285B24"/>
    <w:rsid w:val="0052415A"/>
    <w:rsid w:val="00540711"/>
    <w:rsid w:val="00565001"/>
    <w:rsid w:val="0066710D"/>
    <w:rsid w:val="006C785C"/>
    <w:rsid w:val="00726C24"/>
    <w:rsid w:val="007318C8"/>
    <w:rsid w:val="0076175C"/>
    <w:rsid w:val="007A31C5"/>
    <w:rsid w:val="00A15BDB"/>
    <w:rsid w:val="00A20229"/>
    <w:rsid w:val="00AF79A7"/>
    <w:rsid w:val="00B05692"/>
    <w:rsid w:val="00B87CA8"/>
    <w:rsid w:val="00B92EC5"/>
    <w:rsid w:val="00C5431C"/>
    <w:rsid w:val="00CD2A2C"/>
    <w:rsid w:val="00CF7CA5"/>
    <w:rsid w:val="00F2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D657"/>
  <w15:chartTrackingRefBased/>
  <w15:docId w15:val="{8C5AD649-D9CD-41AC-91AD-628660F2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C2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5692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650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C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7CA5"/>
    <w:rPr>
      <w:rFonts w:ascii="Segoe UI" w:eastAsia="Andale Sans UI" w:hAnsi="Segoe UI" w:cs="Segoe UI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21</cp:revision>
  <cp:lastPrinted>2020-02-20T07:32:00Z</cp:lastPrinted>
  <dcterms:created xsi:type="dcterms:W3CDTF">2019-10-08T10:45:00Z</dcterms:created>
  <dcterms:modified xsi:type="dcterms:W3CDTF">2020-04-20T08:21:00Z</dcterms:modified>
</cp:coreProperties>
</file>