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387" w:rsidRPr="002E2566" w:rsidRDefault="00B16387" w:rsidP="00B16387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2E2566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B16387" w:rsidRPr="002E2566" w:rsidRDefault="00B16387" w:rsidP="00B16387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B16387" w:rsidRPr="002E2566" w:rsidRDefault="00B16387" w:rsidP="00B16387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B16387" w:rsidRDefault="00B16387" w:rsidP="00B16387">
      <w:pPr>
        <w:pStyle w:val="ConsPlusNormal"/>
        <w:jc w:val="center"/>
        <w:rPr>
          <w:rFonts w:ascii="PT Astra Serif" w:hAnsi="PT Astra Serif" w:cs="PT Astra Serif"/>
          <w:b/>
          <w:sz w:val="28"/>
          <w:szCs w:val="28"/>
        </w:rPr>
      </w:pPr>
      <w:r w:rsidRPr="002E2566">
        <w:rPr>
          <w:rFonts w:ascii="PT Astra Serif" w:hAnsi="PT Astra Serif" w:cs="Times New Roman"/>
          <w:b/>
          <w:sz w:val="28"/>
          <w:szCs w:val="28"/>
        </w:rPr>
        <w:t xml:space="preserve">проекта закона Ульяновской области </w:t>
      </w:r>
      <w:r w:rsidRPr="00FF4CE1">
        <w:rPr>
          <w:rFonts w:ascii="PT Astra Serif" w:hAnsi="PT Astra Serif"/>
          <w:b/>
          <w:sz w:val="28"/>
          <w:szCs w:val="28"/>
        </w:rPr>
        <w:t>«</w:t>
      </w:r>
      <w:r w:rsidRPr="00FF4CE1">
        <w:rPr>
          <w:rFonts w:ascii="PT Astra Serif" w:hAnsi="PT Astra Serif" w:cs="PT Astra Serif"/>
          <w:b/>
          <w:sz w:val="28"/>
          <w:szCs w:val="28"/>
        </w:rPr>
        <w:t xml:space="preserve">О внесении изменений в статью                1 Закона Ульяновской области «О регулировании некоторых вопросов, связанных с осуществлением розничной продажи алкогольной продукции  </w:t>
      </w:r>
    </w:p>
    <w:p w:rsidR="00B16387" w:rsidRPr="00FF4CE1" w:rsidRDefault="00B16387" w:rsidP="00B16387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FF4CE1">
        <w:rPr>
          <w:rFonts w:ascii="PT Astra Serif" w:hAnsi="PT Astra Serif" w:cs="PT Astra Serif"/>
          <w:b/>
          <w:sz w:val="28"/>
          <w:szCs w:val="28"/>
        </w:rPr>
        <w:t>на территории Ульяновской области»</w:t>
      </w:r>
    </w:p>
    <w:p w:rsidR="00B16387" w:rsidRPr="002E2566" w:rsidRDefault="00B16387" w:rsidP="00B16387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B16387" w:rsidRPr="002E2566" w:rsidRDefault="00B16387" w:rsidP="00B16387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B16387" w:rsidRPr="002E2566" w:rsidRDefault="00B16387" w:rsidP="00B16387">
      <w:pPr>
        <w:pStyle w:val="ConsPlusNormal"/>
        <w:spacing w:line="360" w:lineRule="auto"/>
        <w:ind w:firstLine="652"/>
        <w:jc w:val="both"/>
        <w:rPr>
          <w:rFonts w:ascii="PT Astra Serif" w:hAnsi="PT Astra Serif" w:cs="Times New Roman"/>
          <w:sz w:val="28"/>
          <w:szCs w:val="28"/>
        </w:rPr>
      </w:pPr>
      <w:r w:rsidRPr="002E2566">
        <w:rPr>
          <w:rFonts w:ascii="PT Astra Serif" w:hAnsi="PT Astra Serif" w:cs="Times New Roman"/>
          <w:sz w:val="28"/>
          <w:szCs w:val="28"/>
        </w:rPr>
        <w:t xml:space="preserve">Принятие закона Ульяновской области </w:t>
      </w:r>
      <w:r w:rsidRPr="00FF4F66">
        <w:rPr>
          <w:rFonts w:ascii="PT Astra Serif" w:hAnsi="PT Astra Serif"/>
          <w:sz w:val="28"/>
          <w:szCs w:val="28"/>
        </w:rPr>
        <w:t>«</w:t>
      </w:r>
      <w:r w:rsidRPr="00FF4F66">
        <w:rPr>
          <w:rFonts w:ascii="PT Astra Serif" w:hAnsi="PT Astra Serif" w:cs="PT Astra Serif"/>
          <w:sz w:val="28"/>
          <w:szCs w:val="28"/>
        </w:rPr>
        <w:t xml:space="preserve">О внесении изменений в статью                1 Закона Ульяновской области «О регулировании некоторых вопросов, связанных с осуществлением розничной продажи алкогольной продукции </w:t>
      </w:r>
      <w:r>
        <w:rPr>
          <w:rFonts w:ascii="PT Astra Serif" w:hAnsi="PT Astra Serif" w:cs="PT Astra Serif"/>
          <w:sz w:val="28"/>
          <w:szCs w:val="28"/>
        </w:rPr>
        <w:t xml:space="preserve">                </w:t>
      </w:r>
      <w:r w:rsidRPr="00FF4F66">
        <w:rPr>
          <w:rFonts w:ascii="PT Astra Serif" w:hAnsi="PT Astra Serif" w:cs="PT Astra Serif"/>
          <w:sz w:val="28"/>
          <w:szCs w:val="28"/>
        </w:rPr>
        <w:t>на территории Ульяновской области»</w:t>
      </w:r>
      <w:r w:rsidRPr="002E2566">
        <w:rPr>
          <w:rFonts w:ascii="PT Astra Serif" w:hAnsi="PT Astra Serif" w:cs="PT Astra Serif"/>
          <w:sz w:val="28"/>
          <w:szCs w:val="28"/>
        </w:rPr>
        <w:t xml:space="preserve"> не</w:t>
      </w:r>
      <w:r w:rsidRPr="002E2566">
        <w:rPr>
          <w:rFonts w:ascii="PT Astra Serif" w:hAnsi="PT Astra Serif" w:cs="PT Astra Serif"/>
          <w:b/>
          <w:sz w:val="28"/>
          <w:szCs w:val="28"/>
        </w:rPr>
        <w:t xml:space="preserve"> </w:t>
      </w:r>
      <w:r w:rsidRPr="002E2566">
        <w:rPr>
          <w:rFonts w:ascii="PT Astra Serif" w:hAnsi="PT Astra Serif" w:cs="Times New Roman"/>
          <w:sz w:val="28"/>
          <w:szCs w:val="28"/>
        </w:rPr>
        <w:t xml:space="preserve">повлечёт расходов, покрываемых </w:t>
      </w:r>
      <w:r>
        <w:rPr>
          <w:rFonts w:ascii="PT Astra Serif" w:hAnsi="PT Astra Serif" w:cs="Times New Roman"/>
          <w:sz w:val="28"/>
          <w:szCs w:val="28"/>
        </w:rPr>
        <w:t xml:space="preserve">               </w:t>
      </w:r>
      <w:r w:rsidRPr="002E2566">
        <w:rPr>
          <w:rFonts w:ascii="PT Astra Serif" w:hAnsi="PT Astra Serif" w:cs="Times New Roman"/>
          <w:sz w:val="28"/>
          <w:szCs w:val="28"/>
        </w:rPr>
        <w:t xml:space="preserve">за счёт средств областного бюджета Ульяновской области. </w:t>
      </w:r>
    </w:p>
    <w:p w:rsidR="00B16387" w:rsidRPr="002E2566" w:rsidRDefault="00B16387" w:rsidP="00B16387">
      <w:pPr>
        <w:rPr>
          <w:rFonts w:ascii="PT Astra Serif" w:hAnsi="PT Astra Serif"/>
        </w:rPr>
      </w:pPr>
    </w:p>
    <w:p w:rsidR="00B16387" w:rsidRPr="002E2566" w:rsidRDefault="00B16387" w:rsidP="00B16387">
      <w:pPr>
        <w:jc w:val="center"/>
        <w:rPr>
          <w:rFonts w:ascii="PT Astra Serif" w:hAnsi="PT Astra Serif"/>
        </w:rPr>
      </w:pPr>
      <w:r w:rsidRPr="002E2566">
        <w:rPr>
          <w:rFonts w:ascii="PT Astra Serif" w:hAnsi="PT Astra Serif"/>
        </w:rPr>
        <w:t>__________________</w:t>
      </w:r>
    </w:p>
    <w:p w:rsidR="00B16387" w:rsidRPr="002E2566" w:rsidRDefault="00B16387" w:rsidP="00B16387">
      <w:pPr>
        <w:spacing w:line="360" w:lineRule="auto"/>
        <w:jc w:val="center"/>
        <w:rPr>
          <w:rFonts w:ascii="PT Astra Serif" w:hAnsi="PT Astra Serif"/>
        </w:rPr>
      </w:pPr>
    </w:p>
    <w:p w:rsidR="00497D8C" w:rsidRDefault="00497D8C"/>
    <w:sectPr w:rsidR="00497D8C" w:rsidSect="00B1638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16387"/>
    <w:rsid w:val="003320B7"/>
    <w:rsid w:val="00497D8C"/>
    <w:rsid w:val="00B16387"/>
    <w:rsid w:val="00CB2C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38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638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B16387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2020-12-24T11:40:00Z</dcterms:created>
  <dcterms:modified xsi:type="dcterms:W3CDTF">2020-12-24T11:40:00Z</dcterms:modified>
</cp:coreProperties>
</file>