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09" w:rsidRDefault="00B51F09" w:rsidP="00B308FF">
      <w:pPr>
        <w:jc w:val="center"/>
        <w:rPr>
          <w:rFonts w:ascii="PT Astra Serif" w:hAnsi="PT Astra Serif"/>
          <w:b/>
          <w:sz w:val="28"/>
          <w:szCs w:val="28"/>
        </w:rPr>
      </w:pPr>
    </w:p>
    <w:p w:rsidR="00FA148E" w:rsidRDefault="00FA148E" w:rsidP="00B308FF">
      <w:pPr>
        <w:jc w:val="center"/>
        <w:rPr>
          <w:rFonts w:ascii="PT Astra Serif" w:hAnsi="PT Astra Serif"/>
          <w:b/>
          <w:sz w:val="28"/>
          <w:szCs w:val="28"/>
        </w:rPr>
      </w:pPr>
    </w:p>
    <w:p w:rsidR="00064771" w:rsidRPr="003501A8" w:rsidRDefault="00064771" w:rsidP="003501A8">
      <w:pPr>
        <w:jc w:val="center"/>
        <w:rPr>
          <w:rFonts w:ascii="PT Astra Serif" w:hAnsi="PT Astra Serif"/>
          <w:b/>
          <w:sz w:val="28"/>
          <w:szCs w:val="28"/>
        </w:rPr>
      </w:pPr>
      <w:r w:rsidRPr="003501A8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064771" w:rsidRPr="003501A8" w:rsidRDefault="00064771" w:rsidP="003501A8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3501A8">
        <w:rPr>
          <w:rFonts w:ascii="PT Astra Serif" w:hAnsi="PT Astra Serif" w:cs="Times New Roman"/>
          <w:sz w:val="28"/>
          <w:szCs w:val="28"/>
        </w:rPr>
        <w:t>к проекту закона Ульяновской области</w:t>
      </w:r>
      <w:r w:rsidR="008C7F56" w:rsidRPr="003501A8">
        <w:rPr>
          <w:rFonts w:ascii="PT Astra Serif" w:hAnsi="PT Astra Serif" w:cs="Times New Roman"/>
          <w:sz w:val="28"/>
          <w:szCs w:val="28"/>
        </w:rPr>
        <w:t xml:space="preserve"> </w:t>
      </w:r>
      <w:r w:rsidR="009007AC" w:rsidRPr="003501A8">
        <w:rPr>
          <w:rFonts w:ascii="PT Astra Serif" w:hAnsi="PT Astra Serif" w:cs="Times New Roman"/>
          <w:sz w:val="28"/>
          <w:szCs w:val="28"/>
        </w:rPr>
        <w:br/>
      </w:r>
      <w:r w:rsidRPr="003501A8">
        <w:rPr>
          <w:rFonts w:ascii="PT Astra Serif" w:hAnsi="PT Astra Serif" w:cs="Times New Roman"/>
          <w:sz w:val="28"/>
          <w:szCs w:val="28"/>
        </w:rPr>
        <w:t xml:space="preserve">«О внесении изменений </w:t>
      </w:r>
      <w:r w:rsidR="00B33E6A" w:rsidRPr="003501A8">
        <w:rPr>
          <w:rFonts w:ascii="PT Astra Serif" w:hAnsi="PT Astra Serif" w:cs="Times New Roman"/>
          <w:sz w:val="28"/>
          <w:szCs w:val="28"/>
        </w:rPr>
        <w:t>в Закон</w:t>
      </w:r>
      <w:r w:rsidRPr="003501A8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  <w:r w:rsidR="009007AC" w:rsidRPr="003501A8">
        <w:rPr>
          <w:rFonts w:ascii="PT Astra Serif" w:hAnsi="PT Astra Serif" w:cs="Times New Roman"/>
          <w:sz w:val="28"/>
          <w:szCs w:val="28"/>
        </w:rPr>
        <w:br/>
      </w:r>
      <w:r w:rsidRPr="003501A8">
        <w:rPr>
          <w:rFonts w:ascii="PT Astra Serif" w:hAnsi="PT Astra Serif" w:cs="Times New Roman"/>
          <w:sz w:val="28"/>
          <w:szCs w:val="28"/>
        </w:rPr>
        <w:t>«О регулировании земельных отношений в Ульяновской области»</w:t>
      </w:r>
      <w:r w:rsidR="00296562" w:rsidRPr="003501A8">
        <w:rPr>
          <w:rFonts w:ascii="PT Astra Serif" w:hAnsi="PT Astra Serif" w:cs="Times New Roman"/>
          <w:sz w:val="28"/>
          <w:szCs w:val="28"/>
        </w:rPr>
        <w:t xml:space="preserve"> </w:t>
      </w:r>
    </w:p>
    <w:p w:rsidR="00064771" w:rsidRPr="003501A8" w:rsidRDefault="00064771" w:rsidP="003501A8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D7FEC" w:rsidRPr="003501A8" w:rsidRDefault="00925DEC" w:rsidP="003501A8">
      <w:pPr>
        <w:autoSpaceDE w:val="0"/>
        <w:autoSpaceDN w:val="0"/>
        <w:adjustRightInd w:val="0"/>
        <w:ind w:firstLine="540"/>
        <w:jc w:val="both"/>
        <w:rPr>
          <w:rFonts w:ascii="PT Astra Serif" w:eastAsiaTheme="minorHAnsi" w:hAnsi="PT Astra Serif"/>
          <w:bCs/>
          <w:sz w:val="28"/>
          <w:szCs w:val="28"/>
          <w:lang w:eastAsia="en-US"/>
        </w:rPr>
      </w:pPr>
      <w:r w:rsidRPr="003501A8">
        <w:rPr>
          <w:rFonts w:ascii="PT Astra Serif" w:eastAsiaTheme="minorHAnsi" w:hAnsi="PT Astra Serif"/>
          <w:sz w:val="28"/>
          <w:szCs w:val="28"/>
          <w:lang w:eastAsia="en-US"/>
        </w:rPr>
        <w:t>За</w:t>
      </w:r>
      <w:r w:rsidR="007D7FEC" w:rsidRPr="003501A8">
        <w:rPr>
          <w:rFonts w:ascii="PT Astra Serif" w:eastAsiaTheme="minorHAnsi" w:hAnsi="PT Astra Serif"/>
          <w:sz w:val="28"/>
          <w:szCs w:val="28"/>
          <w:lang w:eastAsia="en-US"/>
        </w:rPr>
        <w:t xml:space="preserve">кон Ульяновской области от 17.11.2003 </w:t>
      </w:r>
      <w:r w:rsidRPr="003501A8">
        <w:rPr>
          <w:rFonts w:ascii="PT Astra Serif" w:eastAsiaTheme="minorHAnsi" w:hAnsi="PT Astra Serif"/>
          <w:sz w:val="28"/>
          <w:szCs w:val="28"/>
          <w:lang w:eastAsia="en-US"/>
        </w:rPr>
        <w:t>№</w:t>
      </w:r>
      <w:r w:rsidR="007D7FEC" w:rsidRPr="003501A8">
        <w:rPr>
          <w:rFonts w:ascii="PT Astra Serif" w:eastAsiaTheme="minorHAnsi" w:hAnsi="PT Astra Serif"/>
          <w:sz w:val="28"/>
          <w:szCs w:val="28"/>
          <w:lang w:eastAsia="en-US"/>
        </w:rPr>
        <w:t xml:space="preserve"> 059-ЗО</w:t>
      </w:r>
      <w:r w:rsidRPr="003501A8">
        <w:rPr>
          <w:rFonts w:ascii="PT Astra Serif" w:eastAsiaTheme="minorHAnsi" w:hAnsi="PT Astra Serif"/>
          <w:sz w:val="28"/>
          <w:szCs w:val="28"/>
          <w:lang w:eastAsia="en-US"/>
        </w:rPr>
        <w:t xml:space="preserve"> «</w:t>
      </w:r>
      <w:r w:rsidR="007D7FEC" w:rsidRPr="003501A8">
        <w:rPr>
          <w:rFonts w:ascii="PT Astra Serif" w:eastAsiaTheme="minorHAnsi" w:hAnsi="PT Astra Serif"/>
          <w:sz w:val="28"/>
          <w:szCs w:val="28"/>
          <w:lang w:eastAsia="en-US"/>
        </w:rPr>
        <w:t xml:space="preserve">О регулировании земельных </w:t>
      </w:r>
      <w:r w:rsidRPr="003501A8">
        <w:rPr>
          <w:rFonts w:ascii="PT Astra Serif" w:eastAsiaTheme="minorHAnsi" w:hAnsi="PT Astra Serif"/>
          <w:sz w:val="28"/>
          <w:szCs w:val="28"/>
          <w:lang w:eastAsia="en-US"/>
        </w:rPr>
        <w:t xml:space="preserve">отношений в Ульяновской области» (далее - </w:t>
      </w:r>
      <w:r w:rsidRPr="003501A8">
        <w:rPr>
          <w:rFonts w:ascii="PT Astra Serif" w:hAnsi="PT Astra Serif"/>
          <w:sz w:val="28"/>
          <w:szCs w:val="28"/>
        </w:rPr>
        <w:t xml:space="preserve">закон № 059-ЗО) </w:t>
      </w:r>
      <w:r w:rsidRPr="003501A8">
        <w:rPr>
          <w:rFonts w:ascii="PT Astra Serif" w:eastAsiaTheme="minorHAnsi" w:hAnsi="PT Astra Serif"/>
          <w:sz w:val="28"/>
          <w:szCs w:val="28"/>
          <w:lang w:eastAsia="en-US"/>
        </w:rPr>
        <w:t>принят с ц</w:t>
      </w:r>
      <w:r w:rsidR="007D7FEC"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>елью реализаци</w:t>
      </w:r>
      <w:r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>и</w:t>
      </w:r>
      <w:r w:rsidR="007D7FEC"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полномочий Ульяновской области как субъекта Российской Федерации в области земельных отношений, установленных </w:t>
      </w:r>
      <w:hyperlink r:id="rId7" w:history="1">
        <w:r w:rsidR="007D7FEC" w:rsidRPr="003501A8">
          <w:rPr>
            <w:rFonts w:ascii="PT Astra Serif" w:eastAsiaTheme="minorHAnsi" w:hAnsi="PT Astra Serif"/>
            <w:bCs/>
            <w:sz w:val="28"/>
            <w:szCs w:val="28"/>
            <w:lang w:eastAsia="en-US"/>
          </w:rPr>
          <w:t>Конституцией</w:t>
        </w:r>
      </w:hyperlink>
      <w:r w:rsidR="007D7FEC"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Российской Федерации, Земельным </w:t>
      </w:r>
      <w:hyperlink r:id="rId8" w:history="1">
        <w:r w:rsidR="007D7FEC" w:rsidRPr="003501A8">
          <w:rPr>
            <w:rFonts w:ascii="PT Astra Serif" w:eastAsiaTheme="minorHAnsi" w:hAnsi="PT Astra Serif"/>
            <w:bCs/>
            <w:sz w:val="28"/>
            <w:szCs w:val="28"/>
            <w:lang w:eastAsia="en-US"/>
          </w:rPr>
          <w:t>кодексом</w:t>
        </w:r>
      </w:hyperlink>
      <w:r w:rsidR="007D7FEC"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Российской Федерации и иными федеральными законами.</w:t>
      </w:r>
      <w:r w:rsidR="007D7FEC" w:rsidRPr="003501A8">
        <w:rPr>
          <w:rFonts w:ascii="PT Astra Serif" w:eastAsiaTheme="minorHAnsi" w:hAnsi="PT Astra Serif"/>
          <w:b/>
          <w:bCs/>
          <w:sz w:val="28"/>
          <w:szCs w:val="28"/>
          <w:lang w:eastAsia="en-US"/>
        </w:rPr>
        <w:t xml:space="preserve"> </w:t>
      </w:r>
      <w:r w:rsidR="007D7FEC"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>Реализация таких полномочий осуществляется соответствующими уполномоченными органами.</w:t>
      </w:r>
    </w:p>
    <w:p w:rsidR="006C3A8B" w:rsidRPr="003501A8" w:rsidRDefault="009007AC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>Частью 1 статьи 13</w:t>
      </w:r>
      <w:r w:rsidRPr="003501A8">
        <w:rPr>
          <w:rFonts w:ascii="PT Astra Serif" w:eastAsiaTheme="minorHAnsi" w:hAnsi="PT Astra Serif"/>
          <w:bCs/>
          <w:sz w:val="28"/>
          <w:szCs w:val="28"/>
          <w:vertAlign w:val="superscript"/>
          <w:lang w:eastAsia="en-US"/>
        </w:rPr>
        <w:t>4</w:t>
      </w:r>
      <w:r w:rsidR="00AF0F86" w:rsidRPr="003501A8">
        <w:rPr>
          <w:rFonts w:ascii="PT Astra Serif" w:hAnsi="PT Astra Serif"/>
          <w:sz w:val="28"/>
          <w:szCs w:val="28"/>
        </w:rPr>
        <w:t xml:space="preserve"> закона № 059-ЗО</w:t>
      </w:r>
      <w:r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 xml:space="preserve"> установлено</w:t>
      </w:r>
      <w:r w:rsidR="00AF0F86" w:rsidRPr="003501A8">
        <w:rPr>
          <w:rFonts w:ascii="PT Astra Serif" w:eastAsiaTheme="minorHAnsi" w:hAnsi="PT Astra Serif"/>
          <w:bCs/>
          <w:sz w:val="28"/>
          <w:szCs w:val="28"/>
          <w:lang w:eastAsia="en-US"/>
        </w:rPr>
        <w:t>, что п</w:t>
      </w:r>
      <w:r w:rsidR="00AF0F86" w:rsidRPr="003501A8">
        <w:rPr>
          <w:rFonts w:ascii="PT Astra Serif" w:hAnsi="PT Astra Serif"/>
          <w:sz w:val="28"/>
          <w:szCs w:val="28"/>
        </w:rPr>
        <w:t xml:space="preserve">остановка граждан на учёт в качестве лиц, имеющих в соответствии </w:t>
      </w:r>
      <w:r w:rsidR="00AF0F86" w:rsidRPr="003501A8">
        <w:rPr>
          <w:rFonts w:ascii="PT Astra Serif" w:hAnsi="PT Astra Serif"/>
          <w:sz w:val="28"/>
          <w:szCs w:val="28"/>
        </w:rPr>
        <w:br/>
        <w:t>со статьёй  13</w:t>
      </w:r>
      <w:r w:rsidR="00AF0F86" w:rsidRPr="003501A8">
        <w:rPr>
          <w:rFonts w:ascii="PT Astra Serif" w:hAnsi="PT Astra Serif"/>
          <w:sz w:val="28"/>
          <w:szCs w:val="28"/>
          <w:vertAlign w:val="superscript"/>
        </w:rPr>
        <w:t>3</w:t>
      </w:r>
      <w:r w:rsidR="00AF0F86" w:rsidRPr="003501A8">
        <w:rPr>
          <w:rFonts w:ascii="PT Astra Serif" w:hAnsi="PT Astra Serif"/>
          <w:sz w:val="28"/>
          <w:szCs w:val="28"/>
        </w:rPr>
        <w:t xml:space="preserve"> настоящего Закона право на предоставление земельных участков в собственность бесплатно (далее – постановка на учёт), осуществляется органами местного самоуправления того муниципального образования Ульяновской области, в границах территории которого эти граждане проживают на день подачи ими заявления о постановке на учёт</w:t>
      </w:r>
      <w:r w:rsidR="006C3A8B" w:rsidRPr="003501A8">
        <w:rPr>
          <w:rFonts w:ascii="PT Astra Serif" w:hAnsi="PT Astra Serif"/>
          <w:sz w:val="28"/>
          <w:szCs w:val="28"/>
        </w:rPr>
        <w:t>.</w:t>
      </w:r>
      <w:proofErr w:type="gramEnd"/>
    </w:p>
    <w:p w:rsidR="00BF0418" w:rsidRPr="003501A8" w:rsidRDefault="00BF0418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На территории Ульяновской области граждане проживают</w:t>
      </w:r>
      <w:r w:rsidR="00291EDB" w:rsidRPr="003501A8">
        <w:rPr>
          <w:rFonts w:ascii="PT Astra Serif" w:hAnsi="PT Astra Serif"/>
          <w:sz w:val="28"/>
          <w:szCs w:val="28"/>
        </w:rPr>
        <w:t xml:space="preserve"> </w:t>
      </w:r>
      <w:r w:rsidRPr="003501A8">
        <w:rPr>
          <w:rFonts w:ascii="PT Astra Serif" w:hAnsi="PT Astra Serif"/>
          <w:sz w:val="28"/>
          <w:szCs w:val="28"/>
        </w:rPr>
        <w:t>в городски</w:t>
      </w:r>
      <w:r w:rsidR="00291EDB" w:rsidRPr="003501A8">
        <w:rPr>
          <w:rFonts w:ascii="PT Astra Serif" w:hAnsi="PT Astra Serif"/>
          <w:sz w:val="28"/>
          <w:szCs w:val="28"/>
        </w:rPr>
        <w:t>х</w:t>
      </w:r>
      <w:r w:rsidRPr="003501A8">
        <w:rPr>
          <w:rFonts w:ascii="PT Astra Serif" w:hAnsi="PT Astra Serif"/>
          <w:sz w:val="28"/>
          <w:szCs w:val="28"/>
        </w:rPr>
        <w:t xml:space="preserve"> и сельски</w:t>
      </w:r>
      <w:r w:rsidR="00291EDB" w:rsidRPr="003501A8">
        <w:rPr>
          <w:rFonts w:ascii="PT Astra Serif" w:hAnsi="PT Astra Serif"/>
          <w:sz w:val="28"/>
          <w:szCs w:val="28"/>
        </w:rPr>
        <w:t>х</w:t>
      </w:r>
      <w:r w:rsidRPr="003501A8">
        <w:rPr>
          <w:rFonts w:ascii="PT Astra Serif" w:hAnsi="PT Astra Serif"/>
          <w:sz w:val="28"/>
          <w:szCs w:val="28"/>
        </w:rPr>
        <w:t xml:space="preserve"> поселения</w:t>
      </w:r>
      <w:r w:rsidR="00291EDB" w:rsidRPr="003501A8">
        <w:rPr>
          <w:rFonts w:ascii="PT Astra Serif" w:hAnsi="PT Astra Serif"/>
          <w:sz w:val="28"/>
          <w:szCs w:val="28"/>
        </w:rPr>
        <w:t>х</w:t>
      </w:r>
      <w:r w:rsidR="00347FC3" w:rsidRPr="003501A8">
        <w:rPr>
          <w:rFonts w:ascii="PT Astra Serif" w:hAnsi="PT Astra Serif"/>
          <w:sz w:val="28"/>
          <w:szCs w:val="28"/>
        </w:rPr>
        <w:t>,</w:t>
      </w:r>
      <w:r w:rsidRPr="003501A8">
        <w:rPr>
          <w:rFonts w:ascii="PT Astra Serif" w:hAnsi="PT Astra Serif"/>
          <w:sz w:val="28"/>
          <w:szCs w:val="28"/>
        </w:rPr>
        <w:t xml:space="preserve"> </w:t>
      </w:r>
      <w:r w:rsidR="00E42276" w:rsidRPr="003501A8">
        <w:rPr>
          <w:rFonts w:ascii="PT Astra Serif" w:hAnsi="PT Astra Serif"/>
          <w:sz w:val="28"/>
          <w:szCs w:val="28"/>
        </w:rPr>
        <w:t xml:space="preserve">которые входят </w:t>
      </w:r>
      <w:r w:rsidRPr="003501A8">
        <w:rPr>
          <w:rFonts w:ascii="PT Astra Serif" w:hAnsi="PT Astra Serif"/>
          <w:sz w:val="28"/>
          <w:szCs w:val="28"/>
        </w:rPr>
        <w:t>в состав муниципального района, который также является муниципальным образованием.</w:t>
      </w:r>
    </w:p>
    <w:p w:rsidR="0066747D" w:rsidRPr="003501A8" w:rsidRDefault="0066747D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В связи с отсутствием в законе № 059-ЗО прямой нормы органы местного самоуправления неоднократно обращались в Министерство с целью разъяснения вопроса, какое муниципальное образование должно осуществлять постановку на учёт: муниципальный район либо городские, сельские поселения.</w:t>
      </w:r>
    </w:p>
    <w:p w:rsidR="0066747D" w:rsidRPr="003501A8" w:rsidRDefault="009C092E" w:rsidP="003501A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В</w:t>
      </w:r>
      <w:r w:rsidR="0066747D" w:rsidRPr="003501A8">
        <w:rPr>
          <w:rFonts w:ascii="PT Astra Serif" w:hAnsi="PT Astra Serif"/>
          <w:sz w:val="28"/>
          <w:szCs w:val="28"/>
        </w:rPr>
        <w:t xml:space="preserve"> </w:t>
      </w:r>
      <w:r w:rsidR="00100190" w:rsidRPr="003501A8">
        <w:rPr>
          <w:rFonts w:ascii="PT Astra Serif" w:hAnsi="PT Astra Serif"/>
          <w:sz w:val="28"/>
          <w:szCs w:val="28"/>
        </w:rPr>
        <w:t>связи с этим</w:t>
      </w:r>
      <w:r w:rsidR="0066747D" w:rsidRPr="003501A8">
        <w:rPr>
          <w:rFonts w:ascii="PT Astra Serif" w:hAnsi="PT Astra Serif"/>
          <w:sz w:val="28"/>
          <w:szCs w:val="28"/>
        </w:rPr>
        <w:t xml:space="preserve"> в закон № 059-ЗО предлагается внести изменения, конкретизирующие орган местного самоуправления, осуществляющий постановку на учёт.</w:t>
      </w:r>
    </w:p>
    <w:p w:rsidR="0066747D" w:rsidRPr="003501A8" w:rsidRDefault="0066747D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При этом предлагается конкретизировать органы </w:t>
      </w:r>
      <w:r w:rsidR="009C092E" w:rsidRPr="003501A8">
        <w:rPr>
          <w:rFonts w:ascii="PT Astra Serif" w:hAnsi="PT Astra Serif"/>
          <w:sz w:val="28"/>
          <w:szCs w:val="28"/>
        </w:rPr>
        <w:t xml:space="preserve">местного самоуправления, </w:t>
      </w:r>
      <w:r w:rsidRPr="003501A8">
        <w:rPr>
          <w:rFonts w:ascii="PT Astra Serif" w:hAnsi="PT Astra Serif"/>
          <w:sz w:val="28"/>
          <w:szCs w:val="28"/>
        </w:rPr>
        <w:t xml:space="preserve">осуществляющие постановку на учёт граждан, относящихся к категории </w:t>
      </w:r>
      <w:r w:rsidR="009C092E" w:rsidRPr="003501A8">
        <w:rPr>
          <w:rFonts w:ascii="PT Astra Serif" w:hAnsi="PT Astra Serif"/>
          <w:sz w:val="28"/>
          <w:szCs w:val="28"/>
        </w:rPr>
        <w:t>м</w:t>
      </w:r>
      <w:r w:rsidRPr="003501A8">
        <w:rPr>
          <w:rFonts w:ascii="PT Astra Serif" w:hAnsi="PT Astra Serif"/>
          <w:sz w:val="28"/>
          <w:szCs w:val="28"/>
        </w:rPr>
        <w:t>ногодетные семьи и граждан, относящихся к категории ветераны боевых действий, студенческие семьи.</w:t>
      </w:r>
    </w:p>
    <w:p w:rsidR="0066747D" w:rsidRPr="003501A8" w:rsidRDefault="0066747D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Проектом закона предусматривается, что постановка на учёт граждан, относящихся к категории многодетные семьи (далее – граждане), осуществляется:  </w:t>
      </w:r>
    </w:p>
    <w:p w:rsidR="0066747D" w:rsidRPr="003501A8" w:rsidRDefault="0066747D" w:rsidP="003501A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а) органами местного самоуправления муниципальных районов Ульяновской области – в случае, если место жительства гражданина находится в городском</w:t>
      </w:r>
      <w:r w:rsidR="00CE7BE2" w:rsidRPr="003501A8">
        <w:rPr>
          <w:rFonts w:ascii="PT Astra Serif" w:hAnsi="PT Astra Serif"/>
          <w:sz w:val="28"/>
          <w:szCs w:val="28"/>
        </w:rPr>
        <w:t>, сельском поселении Ульяновской области</w:t>
      </w:r>
      <w:r w:rsidRPr="003501A8">
        <w:rPr>
          <w:rFonts w:ascii="PT Astra Serif" w:hAnsi="PT Astra Serif"/>
          <w:sz w:val="28"/>
          <w:szCs w:val="28"/>
        </w:rPr>
        <w:t>;</w:t>
      </w:r>
    </w:p>
    <w:p w:rsidR="0066747D" w:rsidRPr="003501A8" w:rsidRDefault="0066747D" w:rsidP="003501A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б) органами местного самоуправления городских округов Ульяновской области – в случае, если место жительства гражданина находится в соответствующем городском округе Ульяновской области.</w:t>
      </w:r>
    </w:p>
    <w:p w:rsidR="0066747D" w:rsidRPr="003501A8" w:rsidRDefault="00C77EFC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Предлагаемая редакция правовой нормы основана на следующем</w:t>
      </w:r>
      <w:r w:rsidR="009C092E" w:rsidRPr="003501A8">
        <w:rPr>
          <w:rFonts w:ascii="PT Astra Serif" w:hAnsi="PT Astra Serif"/>
          <w:sz w:val="28"/>
          <w:szCs w:val="28"/>
        </w:rPr>
        <w:t>.</w:t>
      </w:r>
    </w:p>
    <w:p w:rsidR="0054630C" w:rsidRPr="003501A8" w:rsidRDefault="009C092E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lastRenderedPageBreak/>
        <w:t>В</w:t>
      </w:r>
      <w:r w:rsidR="0066747D" w:rsidRPr="003501A8">
        <w:rPr>
          <w:rFonts w:ascii="PT Astra Serif" w:hAnsi="PT Astra Serif"/>
          <w:sz w:val="28"/>
          <w:szCs w:val="28"/>
        </w:rPr>
        <w:t xml:space="preserve"> силу п.5 ст. 13</w:t>
      </w:r>
      <w:r w:rsidR="0066747D" w:rsidRPr="003501A8">
        <w:rPr>
          <w:rFonts w:ascii="PT Astra Serif" w:hAnsi="PT Astra Serif"/>
          <w:sz w:val="28"/>
          <w:szCs w:val="28"/>
          <w:vertAlign w:val="superscript"/>
        </w:rPr>
        <w:t>6</w:t>
      </w:r>
      <w:r w:rsidR="0066747D" w:rsidRPr="003501A8">
        <w:rPr>
          <w:rFonts w:ascii="PT Astra Serif" w:hAnsi="PT Astra Serif"/>
          <w:sz w:val="28"/>
          <w:szCs w:val="28"/>
        </w:rPr>
        <w:t xml:space="preserve"> закона № 059-ЗО решение о предоставлении </w:t>
      </w:r>
      <w:r w:rsidR="0054630C" w:rsidRPr="003501A8">
        <w:rPr>
          <w:rFonts w:ascii="PT Astra Serif" w:hAnsi="PT Astra Serif"/>
          <w:sz w:val="28"/>
          <w:szCs w:val="28"/>
        </w:rPr>
        <w:t>земельны</w:t>
      </w:r>
      <w:r w:rsidR="0066747D" w:rsidRPr="003501A8">
        <w:rPr>
          <w:rFonts w:ascii="PT Astra Serif" w:hAnsi="PT Astra Serif"/>
          <w:sz w:val="28"/>
          <w:szCs w:val="28"/>
        </w:rPr>
        <w:t>х</w:t>
      </w:r>
      <w:r w:rsidR="0054630C" w:rsidRPr="003501A8">
        <w:rPr>
          <w:rFonts w:ascii="PT Astra Serif" w:hAnsi="PT Astra Serif"/>
          <w:sz w:val="28"/>
          <w:szCs w:val="28"/>
        </w:rPr>
        <w:t xml:space="preserve"> участк</w:t>
      </w:r>
      <w:r w:rsidR="0066747D" w:rsidRPr="003501A8">
        <w:rPr>
          <w:rFonts w:ascii="PT Astra Serif" w:hAnsi="PT Astra Serif"/>
          <w:sz w:val="28"/>
          <w:szCs w:val="28"/>
        </w:rPr>
        <w:t>ов,</w:t>
      </w:r>
      <w:r w:rsidR="0054630C" w:rsidRPr="003501A8">
        <w:rPr>
          <w:rFonts w:ascii="PT Astra Serif" w:hAnsi="PT Astra Serif"/>
          <w:sz w:val="28"/>
          <w:szCs w:val="28"/>
        </w:rPr>
        <w:t xml:space="preserve"> находящи</w:t>
      </w:r>
      <w:r w:rsidR="0066747D" w:rsidRPr="003501A8">
        <w:rPr>
          <w:rFonts w:ascii="PT Astra Serif" w:hAnsi="PT Astra Serif"/>
          <w:sz w:val="28"/>
          <w:szCs w:val="28"/>
        </w:rPr>
        <w:t>хся</w:t>
      </w:r>
      <w:r w:rsidR="0054630C" w:rsidRPr="003501A8">
        <w:rPr>
          <w:rFonts w:ascii="PT Astra Serif" w:hAnsi="PT Astra Serif"/>
          <w:sz w:val="28"/>
          <w:szCs w:val="28"/>
        </w:rPr>
        <w:t xml:space="preserve"> в муниципальной собственности и земельны</w:t>
      </w:r>
      <w:r w:rsidR="0066747D" w:rsidRPr="003501A8">
        <w:rPr>
          <w:rFonts w:ascii="PT Astra Serif" w:hAnsi="PT Astra Serif"/>
          <w:sz w:val="28"/>
          <w:szCs w:val="28"/>
        </w:rPr>
        <w:t>х</w:t>
      </w:r>
      <w:r w:rsidR="0054630C" w:rsidRPr="003501A8">
        <w:rPr>
          <w:rFonts w:ascii="PT Astra Serif" w:hAnsi="PT Astra Serif"/>
          <w:sz w:val="28"/>
          <w:szCs w:val="28"/>
        </w:rPr>
        <w:t xml:space="preserve"> участк</w:t>
      </w:r>
      <w:r w:rsidR="0066747D" w:rsidRPr="003501A8">
        <w:rPr>
          <w:rFonts w:ascii="PT Astra Serif" w:hAnsi="PT Astra Serif"/>
          <w:sz w:val="28"/>
          <w:szCs w:val="28"/>
        </w:rPr>
        <w:t>ов</w:t>
      </w:r>
      <w:r w:rsidR="0054630C" w:rsidRPr="003501A8">
        <w:rPr>
          <w:rFonts w:ascii="PT Astra Serif" w:hAnsi="PT Astra Serif"/>
          <w:sz w:val="28"/>
          <w:szCs w:val="28"/>
        </w:rPr>
        <w:t>, государственна</w:t>
      </w:r>
      <w:r w:rsidR="0066747D" w:rsidRPr="003501A8">
        <w:rPr>
          <w:rFonts w:ascii="PT Astra Serif" w:hAnsi="PT Astra Serif"/>
          <w:sz w:val="28"/>
          <w:szCs w:val="28"/>
        </w:rPr>
        <w:t>я</w:t>
      </w:r>
      <w:r w:rsidR="0054630C" w:rsidRPr="003501A8">
        <w:rPr>
          <w:rFonts w:ascii="PT Astra Serif" w:hAnsi="PT Astra Serif"/>
          <w:sz w:val="28"/>
          <w:szCs w:val="28"/>
        </w:rPr>
        <w:t xml:space="preserve"> собственность на которые не разг</w:t>
      </w:r>
      <w:r w:rsidR="0066747D" w:rsidRPr="003501A8">
        <w:rPr>
          <w:rFonts w:ascii="PT Astra Serif" w:hAnsi="PT Astra Serif"/>
          <w:sz w:val="28"/>
          <w:szCs w:val="28"/>
        </w:rPr>
        <w:t>р</w:t>
      </w:r>
      <w:r w:rsidR="0054630C" w:rsidRPr="003501A8">
        <w:rPr>
          <w:rFonts w:ascii="PT Astra Serif" w:hAnsi="PT Astra Serif"/>
          <w:sz w:val="28"/>
          <w:szCs w:val="28"/>
        </w:rPr>
        <w:t xml:space="preserve">аничена  (за исключением находящихся в границах территории муниципального образования «город Ульяновск») </w:t>
      </w:r>
      <w:r w:rsidR="0066747D" w:rsidRPr="003501A8">
        <w:rPr>
          <w:rFonts w:ascii="PT Astra Serif" w:hAnsi="PT Astra Serif"/>
          <w:sz w:val="28"/>
          <w:szCs w:val="28"/>
        </w:rPr>
        <w:t xml:space="preserve">принимается </w:t>
      </w:r>
      <w:r w:rsidR="0054630C" w:rsidRPr="003501A8">
        <w:rPr>
          <w:rFonts w:ascii="PT Astra Serif" w:hAnsi="PT Astra Serif"/>
          <w:sz w:val="28"/>
          <w:szCs w:val="28"/>
        </w:rPr>
        <w:t>орган</w:t>
      </w:r>
      <w:r w:rsidR="0066747D" w:rsidRPr="003501A8">
        <w:rPr>
          <w:rFonts w:ascii="PT Astra Serif" w:hAnsi="PT Astra Serif"/>
          <w:sz w:val="28"/>
          <w:szCs w:val="28"/>
        </w:rPr>
        <w:t xml:space="preserve">ами </w:t>
      </w:r>
      <w:r w:rsidR="0054630C" w:rsidRPr="003501A8">
        <w:rPr>
          <w:rFonts w:ascii="PT Astra Serif" w:hAnsi="PT Astra Serif"/>
          <w:sz w:val="28"/>
          <w:szCs w:val="28"/>
        </w:rPr>
        <w:t>местного самоуправления</w:t>
      </w:r>
      <w:r w:rsidR="0066747D" w:rsidRPr="003501A8">
        <w:rPr>
          <w:rFonts w:ascii="PT Astra Serif" w:hAnsi="PT Astra Serif"/>
          <w:sz w:val="28"/>
          <w:szCs w:val="28"/>
        </w:rPr>
        <w:t>, осуществляющими управление и распоряжение такими участками</w:t>
      </w:r>
      <w:r w:rsidR="0054630C" w:rsidRPr="003501A8">
        <w:rPr>
          <w:rFonts w:ascii="PT Astra Serif" w:hAnsi="PT Astra Serif"/>
          <w:sz w:val="28"/>
          <w:szCs w:val="28"/>
        </w:rPr>
        <w:t>.</w:t>
      </w:r>
    </w:p>
    <w:p w:rsidR="0054630C" w:rsidRPr="003501A8" w:rsidRDefault="0066747D" w:rsidP="003501A8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3501A8">
        <w:rPr>
          <w:rFonts w:ascii="PT Astra Serif" w:hAnsi="PT Astra Serif"/>
          <w:sz w:val="28"/>
          <w:szCs w:val="28"/>
        </w:rPr>
        <w:t xml:space="preserve">Согласно </w:t>
      </w:r>
      <w:r w:rsidR="0054630C" w:rsidRPr="003501A8">
        <w:rPr>
          <w:rFonts w:ascii="PT Astra Serif" w:hAnsi="PT Astra Serif"/>
          <w:sz w:val="28"/>
          <w:szCs w:val="28"/>
        </w:rPr>
        <w:t>п.9 ст.13</w:t>
      </w:r>
      <w:r w:rsidR="0054630C" w:rsidRPr="003501A8">
        <w:rPr>
          <w:rFonts w:ascii="PT Astra Serif" w:hAnsi="PT Astra Serif"/>
          <w:sz w:val="28"/>
          <w:szCs w:val="28"/>
          <w:vertAlign w:val="superscript"/>
        </w:rPr>
        <w:t>6</w:t>
      </w:r>
      <w:r w:rsidR="0054630C" w:rsidRPr="003501A8">
        <w:rPr>
          <w:rFonts w:ascii="PT Astra Serif" w:hAnsi="PT Astra Serif"/>
          <w:sz w:val="28"/>
          <w:szCs w:val="28"/>
        </w:rPr>
        <w:t xml:space="preserve"> закона № 059-ЗО п</w:t>
      </w:r>
      <w:r w:rsidR="0054630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редоставление земельных участков в собственность граждан,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относящихся к категории многодетные семьи</w:t>
      </w:r>
      <w:r w:rsidR="009C092E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54630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осуществляется в границах того муниципального района</w:t>
      </w:r>
      <w:r w:rsidR="009C092E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или городского округа</w:t>
      </w:r>
      <w:r w:rsidR="0054630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на территории которого эти граждане проживали на день подачи ими заявления о постановке на учет.  </w:t>
      </w:r>
    </w:p>
    <w:p w:rsidR="0054630C" w:rsidRPr="003501A8" w:rsidRDefault="0054630C" w:rsidP="003501A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На территории большей части городских поселений Ульяновской области не имеется свободных земельных участков для предоставления гражданам и не осуществляется образование таких участков в необходимом количестве. </w:t>
      </w:r>
    </w:p>
    <w:p w:rsidR="00CE7BE2" w:rsidRPr="003501A8" w:rsidRDefault="0054630C" w:rsidP="003501A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По состоянию на 01.09.2019 </w:t>
      </w:r>
      <w:r w:rsidR="00CE7BE2" w:rsidRPr="003501A8">
        <w:rPr>
          <w:rFonts w:ascii="PT Astra Serif" w:hAnsi="PT Astra Serif"/>
          <w:sz w:val="28"/>
          <w:szCs w:val="28"/>
        </w:rPr>
        <w:t>в разрезе муниципальных образований Ульяновской области ситуация с образованием земельных участков, возможных для  предоставления многодетным семьям, обстоит следующим образом:</w:t>
      </w:r>
    </w:p>
    <w:p w:rsidR="00CE7BE2" w:rsidRPr="003501A8" w:rsidRDefault="00CE7BE2" w:rsidP="003501A8">
      <w:pPr>
        <w:tabs>
          <w:tab w:val="left" w:pos="709"/>
          <w:tab w:val="left" w:pos="4820"/>
        </w:tabs>
        <w:suppressAutoHyphens/>
        <w:autoSpaceDE w:val="0"/>
        <w:autoSpaceDN w:val="0"/>
        <w:ind w:firstLine="567"/>
        <w:jc w:val="both"/>
        <w:rPr>
          <w:rFonts w:ascii="PT Astra Serif" w:hAnsi="PT Astra Serif"/>
          <w:sz w:val="28"/>
          <w:szCs w:val="28"/>
          <w:lang w:eastAsia="ar-SA"/>
        </w:rPr>
      </w:pPr>
      <w:r w:rsidRPr="003501A8">
        <w:rPr>
          <w:rFonts w:ascii="PT Astra Serif" w:hAnsi="PT Astra Serif"/>
          <w:sz w:val="28"/>
          <w:szCs w:val="28"/>
        </w:rPr>
        <w:t>1. Николаевский район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 – утвержден проект планировки на 5 га в северной части р.п. Николаевка на 64 </w:t>
      </w:r>
      <w:proofErr w:type="gramStart"/>
      <w:r w:rsidRPr="003501A8">
        <w:rPr>
          <w:rFonts w:ascii="PT Astra Serif" w:eastAsia="Calibri" w:hAnsi="PT Astra Serif"/>
          <w:sz w:val="28"/>
          <w:szCs w:val="28"/>
          <w:lang w:eastAsia="en-US"/>
        </w:rPr>
        <w:t>земельных</w:t>
      </w:r>
      <w:proofErr w:type="gramEnd"/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 участка.</w:t>
      </w:r>
    </w:p>
    <w:p w:rsidR="00CE7BE2" w:rsidRPr="003501A8" w:rsidRDefault="00CE7BE2" w:rsidP="003501A8">
      <w:pPr>
        <w:tabs>
          <w:tab w:val="left" w:pos="709"/>
          <w:tab w:val="left" w:pos="4820"/>
        </w:tabs>
        <w:suppressAutoHyphens/>
        <w:autoSpaceDE w:val="0"/>
        <w:autoSpaceDN w:val="0"/>
        <w:ind w:firstLine="567"/>
        <w:jc w:val="both"/>
        <w:rPr>
          <w:rFonts w:ascii="PT Astra Serif" w:hAnsi="PT Astra Serif"/>
          <w:sz w:val="28"/>
          <w:szCs w:val="28"/>
          <w:lang w:eastAsia="ar-SA"/>
        </w:rPr>
      </w:pPr>
      <w:r w:rsidRPr="003501A8">
        <w:rPr>
          <w:rFonts w:ascii="PT Astra Serif" w:hAnsi="PT Astra Serif"/>
          <w:sz w:val="28"/>
          <w:szCs w:val="28"/>
        </w:rPr>
        <w:t xml:space="preserve">Изготовлен межевой план от 18.10.2019 на 64 земельных участка </w:t>
      </w:r>
      <w:r w:rsidRPr="003501A8">
        <w:rPr>
          <w:rFonts w:ascii="PT Astra Serif" w:hAnsi="PT Astra Serif"/>
          <w:sz w:val="28"/>
          <w:szCs w:val="28"/>
        </w:rPr>
        <w:br/>
        <w:t xml:space="preserve">(63 земельных участка для ИЖС, 1 участок для строительства объектов инженерно-технического обеспечения), межевой план направлен в </w:t>
      </w:r>
      <w:proofErr w:type="spellStart"/>
      <w:r w:rsidRPr="003501A8">
        <w:rPr>
          <w:rFonts w:ascii="PT Astra Serif" w:hAnsi="PT Astra Serif"/>
          <w:sz w:val="28"/>
          <w:szCs w:val="28"/>
        </w:rPr>
        <w:t>Росреестр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</w:t>
      </w:r>
      <w:r w:rsidRPr="003501A8">
        <w:rPr>
          <w:rFonts w:ascii="PT Astra Serif" w:hAnsi="PT Astra Serif"/>
          <w:sz w:val="28"/>
          <w:szCs w:val="28"/>
        </w:rPr>
        <w:br/>
        <w:t>для постановки на кадастровый учёт.</w:t>
      </w:r>
    </w:p>
    <w:p w:rsidR="00CE7BE2" w:rsidRPr="003501A8" w:rsidRDefault="00CE7BE2" w:rsidP="003501A8">
      <w:pPr>
        <w:tabs>
          <w:tab w:val="left" w:pos="709"/>
          <w:tab w:val="left" w:pos="4820"/>
        </w:tabs>
        <w:suppressAutoHyphens/>
        <w:autoSpaceDE w:val="0"/>
        <w:autoSpaceDN w:val="0"/>
        <w:ind w:firstLine="56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2. </w:t>
      </w:r>
      <w:proofErr w:type="spellStart"/>
      <w:r w:rsidRPr="003501A8">
        <w:rPr>
          <w:rFonts w:ascii="PT Astra Serif" w:hAnsi="PT Astra Serif"/>
          <w:sz w:val="28"/>
          <w:szCs w:val="28"/>
        </w:rPr>
        <w:t>Сенгилеевский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район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 – в</w:t>
      </w:r>
      <w:r w:rsidRPr="003501A8">
        <w:rPr>
          <w:rFonts w:ascii="PT Astra Serif" w:hAnsi="PT Astra Serif"/>
          <w:sz w:val="28"/>
          <w:szCs w:val="28"/>
        </w:rPr>
        <w:t xml:space="preserve">ыделен массив в </w:t>
      </w:r>
      <w:proofErr w:type="gramStart"/>
      <w:r w:rsidRPr="003501A8">
        <w:rPr>
          <w:rFonts w:ascii="PT Astra Serif" w:hAnsi="PT Astra Serif"/>
          <w:sz w:val="28"/>
          <w:szCs w:val="28"/>
        </w:rPr>
        <w:t>г</w:t>
      </w:r>
      <w:proofErr w:type="gramEnd"/>
      <w:r w:rsidRPr="003501A8">
        <w:rPr>
          <w:rFonts w:ascii="PT Astra Serif" w:hAnsi="PT Astra Serif"/>
          <w:sz w:val="28"/>
          <w:szCs w:val="28"/>
        </w:rPr>
        <w:t>. Сенгилей, 73:14:030106:941 – 12,62 га.</w:t>
      </w:r>
    </w:p>
    <w:p w:rsidR="00CE7BE2" w:rsidRPr="003501A8" w:rsidRDefault="00CE7BE2" w:rsidP="003501A8">
      <w:pPr>
        <w:tabs>
          <w:tab w:val="left" w:pos="709"/>
          <w:tab w:val="left" w:pos="4820"/>
        </w:tabs>
        <w:suppressAutoHyphens/>
        <w:autoSpaceDE w:val="0"/>
        <w:autoSpaceDN w:val="0"/>
        <w:ind w:firstLine="567"/>
        <w:jc w:val="both"/>
        <w:rPr>
          <w:rFonts w:ascii="PT Astra Serif" w:hAnsi="PT Astra Serif"/>
          <w:sz w:val="28"/>
          <w:szCs w:val="28"/>
          <w:lang w:eastAsia="ar-SA"/>
        </w:rPr>
      </w:pPr>
      <w:r w:rsidRPr="003501A8">
        <w:rPr>
          <w:rFonts w:ascii="PT Astra Serif" w:hAnsi="PT Astra Serif"/>
          <w:sz w:val="28"/>
          <w:szCs w:val="28"/>
        </w:rPr>
        <w:t xml:space="preserve">3. </w:t>
      </w:r>
      <w:proofErr w:type="spellStart"/>
      <w:r w:rsidRPr="003501A8">
        <w:rPr>
          <w:rFonts w:ascii="PT Astra Serif" w:hAnsi="PT Astra Serif"/>
          <w:sz w:val="28"/>
          <w:szCs w:val="28"/>
        </w:rPr>
        <w:t>Старомайнский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район – у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твержден проект планировки на 17,7 га  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3501A8">
        <w:rPr>
          <w:rFonts w:ascii="PT Astra Serif" w:hAnsi="PT Astra Serif"/>
          <w:sz w:val="28"/>
          <w:szCs w:val="28"/>
        </w:rPr>
        <w:t xml:space="preserve">в р.п. Старая Майна, сформировано и готово к предоставлению 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>35 земельных участков.</w:t>
      </w:r>
      <w:r w:rsidRPr="003501A8">
        <w:rPr>
          <w:rFonts w:ascii="PT Astra Serif" w:hAnsi="PT Astra Serif"/>
          <w:sz w:val="28"/>
          <w:szCs w:val="28"/>
          <w:lang w:eastAsia="ar-SA"/>
        </w:rPr>
        <w:t xml:space="preserve"> </w:t>
      </w:r>
    </w:p>
    <w:p w:rsidR="00CE7BE2" w:rsidRPr="003501A8" w:rsidRDefault="00CE7BE2" w:rsidP="003501A8">
      <w:pPr>
        <w:tabs>
          <w:tab w:val="left" w:pos="709"/>
          <w:tab w:val="left" w:pos="4820"/>
        </w:tabs>
        <w:suppressAutoHyphens/>
        <w:autoSpaceDE w:val="0"/>
        <w:autoSpaceDN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4. Новоспасский район – у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тверждён проект планировки микрорайона «Южный» в р.п. Новоспасское на 451 земельный участок, из которых 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br/>
        <w:t xml:space="preserve">80 участков будут формироваться </w:t>
      </w:r>
      <w:proofErr w:type="gramStart"/>
      <w:r w:rsidRPr="003501A8">
        <w:rPr>
          <w:rFonts w:ascii="PT Astra Serif" w:eastAsia="Calibri" w:hAnsi="PT Astra Serif"/>
          <w:sz w:val="28"/>
          <w:szCs w:val="28"/>
          <w:lang w:eastAsia="en-US"/>
        </w:rPr>
        <w:t>для</w:t>
      </w:r>
      <w:proofErr w:type="gramEnd"/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 многодетных. </w:t>
      </w:r>
      <w:r w:rsidRPr="003501A8">
        <w:rPr>
          <w:rFonts w:ascii="PT Astra Serif" w:hAnsi="PT Astra Serif"/>
          <w:sz w:val="28"/>
          <w:szCs w:val="28"/>
        </w:rPr>
        <w:t>Подготовлен межевой план для постановки на кадастровый учёт земельных участков.</w:t>
      </w:r>
    </w:p>
    <w:p w:rsidR="00CE7BE2" w:rsidRPr="003501A8" w:rsidRDefault="00CE7BE2" w:rsidP="003501A8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5. </w:t>
      </w:r>
      <w:proofErr w:type="spellStart"/>
      <w:r w:rsidRPr="003501A8">
        <w:rPr>
          <w:rFonts w:ascii="PT Astra Serif" w:hAnsi="PT Astra Serif"/>
          <w:sz w:val="28"/>
          <w:szCs w:val="28"/>
        </w:rPr>
        <w:t>Мелекесский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район – выделение земельного массива планируется </w:t>
      </w:r>
      <w:r w:rsidRPr="003501A8">
        <w:rPr>
          <w:rFonts w:ascii="PT Astra Serif" w:hAnsi="PT Astra Serif"/>
          <w:sz w:val="28"/>
          <w:szCs w:val="28"/>
        </w:rPr>
        <w:br/>
        <w:t>в р.п. Мулловка после внесения изменений в ГП и ПЗЗ, 15 га.</w:t>
      </w:r>
    </w:p>
    <w:p w:rsidR="00CE7BE2" w:rsidRPr="003501A8" w:rsidRDefault="00CE7BE2" w:rsidP="003501A8">
      <w:pPr>
        <w:autoSpaceDE w:val="0"/>
        <w:autoSpaceDN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6. </w:t>
      </w:r>
      <w:proofErr w:type="spellStart"/>
      <w:r w:rsidRPr="003501A8">
        <w:rPr>
          <w:rFonts w:ascii="PT Astra Serif" w:hAnsi="PT Astra Serif"/>
          <w:sz w:val="28"/>
          <w:szCs w:val="28"/>
        </w:rPr>
        <w:t>Цильнинский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район – до конца текущего года запланировано точечное формирование 15 земельных участков </w:t>
      </w:r>
      <w:proofErr w:type="gramStart"/>
      <w:r w:rsidRPr="003501A8">
        <w:rPr>
          <w:rFonts w:ascii="PT Astra Serif" w:hAnsi="PT Astra Serif"/>
          <w:sz w:val="28"/>
          <w:szCs w:val="28"/>
        </w:rPr>
        <w:t>в</w:t>
      </w:r>
      <w:proofErr w:type="gramEnd"/>
      <w:r w:rsidRPr="003501A8">
        <w:rPr>
          <w:rFonts w:ascii="PT Astra Serif" w:hAnsi="PT Astra Serif"/>
          <w:sz w:val="28"/>
          <w:szCs w:val="28"/>
        </w:rPr>
        <w:t xml:space="preserve"> с. Большое Нагаткино. Также администрацией определен дополнительный массив вблизи с. Большое Нагаткино на территории заброшенных садов, в настоящее время прорабатывается вопрос по вовлечению в оборот заброшенных участков.</w:t>
      </w:r>
    </w:p>
    <w:p w:rsidR="00CE7BE2" w:rsidRPr="003501A8" w:rsidRDefault="00CE7BE2" w:rsidP="003501A8">
      <w:pPr>
        <w:tabs>
          <w:tab w:val="left" w:pos="709"/>
          <w:tab w:val="left" w:pos="4820"/>
        </w:tabs>
        <w:suppressAutoHyphens/>
        <w:autoSpaceDE w:val="0"/>
        <w:autoSpaceDN w:val="0"/>
        <w:ind w:firstLine="567"/>
        <w:jc w:val="both"/>
        <w:rPr>
          <w:rFonts w:ascii="PT Astra Serif" w:hAnsi="PT Astra Serif"/>
          <w:sz w:val="28"/>
          <w:szCs w:val="28"/>
          <w:lang w:eastAsia="ar-SA"/>
        </w:rPr>
      </w:pPr>
      <w:r w:rsidRPr="003501A8">
        <w:rPr>
          <w:rFonts w:ascii="PT Astra Serif" w:hAnsi="PT Astra Serif"/>
          <w:sz w:val="28"/>
          <w:szCs w:val="28"/>
        </w:rPr>
        <w:t xml:space="preserve">7. </w:t>
      </w:r>
      <w:proofErr w:type="spellStart"/>
      <w:r w:rsidRPr="003501A8">
        <w:rPr>
          <w:rFonts w:ascii="PT Astra Serif" w:hAnsi="PT Astra Serif"/>
          <w:sz w:val="28"/>
          <w:szCs w:val="28"/>
        </w:rPr>
        <w:t>Чердаклинский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район – сформировано и готово к предоставлению 17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 земельных участков. Запланировано т</w:t>
      </w:r>
      <w:r w:rsidRPr="003501A8">
        <w:rPr>
          <w:rFonts w:ascii="PT Astra Serif" w:hAnsi="PT Astra Serif"/>
          <w:sz w:val="28"/>
          <w:szCs w:val="28"/>
        </w:rPr>
        <w:t>очечное формирование земельных участков в МО «</w:t>
      </w:r>
      <w:proofErr w:type="spellStart"/>
      <w:r w:rsidRPr="003501A8">
        <w:rPr>
          <w:rFonts w:ascii="PT Astra Serif" w:hAnsi="PT Astra Serif"/>
          <w:sz w:val="28"/>
          <w:szCs w:val="28"/>
        </w:rPr>
        <w:t>Чердаклинское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городское поселение» -10 участков,                             в МО «Белоярское сельское поселение» - 2 участка, в МО «</w:t>
      </w:r>
      <w:proofErr w:type="spellStart"/>
      <w:r w:rsidRPr="003501A8">
        <w:rPr>
          <w:rFonts w:ascii="PT Astra Serif" w:hAnsi="PT Astra Serif"/>
          <w:sz w:val="28"/>
          <w:szCs w:val="28"/>
        </w:rPr>
        <w:t>Крестовогородищенское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 сельское поселение»-3 участка. Также планируется </w:t>
      </w:r>
      <w:r w:rsidRPr="003501A8">
        <w:rPr>
          <w:rFonts w:ascii="PT Astra Serif" w:hAnsi="PT Astra Serif"/>
          <w:sz w:val="28"/>
          <w:szCs w:val="28"/>
        </w:rPr>
        <w:lastRenderedPageBreak/>
        <w:t xml:space="preserve">предоставить многодетным семьям земельные участки, находящиеся в федеральной собственности и расположенные в п. </w:t>
      </w:r>
      <w:proofErr w:type="gramStart"/>
      <w:r w:rsidRPr="003501A8">
        <w:rPr>
          <w:rFonts w:ascii="PT Astra Serif" w:hAnsi="PT Astra Serif"/>
          <w:sz w:val="28"/>
          <w:szCs w:val="28"/>
        </w:rPr>
        <w:t>Октябрьский</w:t>
      </w:r>
      <w:proofErr w:type="gramEnd"/>
      <w:r w:rsidRPr="003501A8">
        <w:rPr>
          <w:rFonts w:ascii="PT Astra Serif" w:hAnsi="PT Astra Serif"/>
          <w:sz w:val="28"/>
          <w:szCs w:val="28"/>
        </w:rPr>
        <w:t>.</w:t>
      </w:r>
    </w:p>
    <w:p w:rsidR="00CE7BE2" w:rsidRPr="003501A8" w:rsidRDefault="00CE7BE2" w:rsidP="003501A8">
      <w:pPr>
        <w:tabs>
          <w:tab w:val="left" w:pos="709"/>
          <w:tab w:val="left" w:pos="4820"/>
        </w:tabs>
        <w:suppressAutoHyphens/>
        <w:autoSpaceDE w:val="0"/>
        <w:autoSpaceDN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  <w:lang w:eastAsia="ar-SA"/>
        </w:rPr>
        <w:t>8.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gramStart"/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Ульяновский район </w:t>
      </w:r>
      <w:r w:rsidRPr="003501A8">
        <w:rPr>
          <w:rFonts w:ascii="PT Astra Serif" w:hAnsi="PT Astra Serif"/>
          <w:sz w:val="28"/>
          <w:szCs w:val="28"/>
        </w:rPr>
        <w:t>–</w:t>
      </w:r>
      <w:r w:rsidRPr="003501A8">
        <w:rPr>
          <w:rFonts w:ascii="PT Astra Serif" w:eastAsia="Calibri" w:hAnsi="PT Astra Serif"/>
          <w:sz w:val="28"/>
          <w:szCs w:val="28"/>
          <w:lang w:eastAsia="en-US"/>
        </w:rPr>
        <w:t xml:space="preserve"> о</w:t>
      </w:r>
      <w:r w:rsidRPr="003501A8">
        <w:rPr>
          <w:rFonts w:ascii="PT Astra Serif" w:hAnsi="PT Astra Serif"/>
          <w:sz w:val="28"/>
          <w:szCs w:val="28"/>
        </w:rPr>
        <w:t xml:space="preserve">пределена территория по формированию земельных участков в с. </w:t>
      </w:r>
      <w:proofErr w:type="spellStart"/>
      <w:r w:rsidRPr="003501A8">
        <w:rPr>
          <w:rFonts w:ascii="PT Astra Serif" w:hAnsi="PT Astra Serif"/>
          <w:sz w:val="28"/>
          <w:szCs w:val="28"/>
        </w:rPr>
        <w:t>Тетюшское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ул. Новая, д.8, ул. Новая, д.13; с. Шумовка, ул. </w:t>
      </w:r>
      <w:proofErr w:type="spellStart"/>
      <w:r w:rsidRPr="003501A8">
        <w:rPr>
          <w:rFonts w:ascii="PT Astra Serif" w:hAnsi="PT Astra Serif"/>
          <w:sz w:val="28"/>
          <w:szCs w:val="28"/>
        </w:rPr>
        <w:t>Рубановская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д.22б, ул. </w:t>
      </w:r>
      <w:proofErr w:type="spellStart"/>
      <w:r w:rsidRPr="003501A8">
        <w:rPr>
          <w:rFonts w:ascii="PT Astra Serif" w:hAnsi="PT Astra Serif"/>
          <w:sz w:val="28"/>
          <w:szCs w:val="28"/>
        </w:rPr>
        <w:t>Рубановская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д.22в, ул. </w:t>
      </w:r>
      <w:proofErr w:type="spellStart"/>
      <w:r w:rsidRPr="003501A8">
        <w:rPr>
          <w:rFonts w:ascii="PT Astra Serif" w:hAnsi="PT Astra Serif"/>
          <w:sz w:val="28"/>
          <w:szCs w:val="28"/>
        </w:rPr>
        <w:t>Рубановская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д.22г; </w:t>
      </w:r>
      <w:r w:rsidRPr="003501A8">
        <w:rPr>
          <w:rFonts w:ascii="PT Astra Serif" w:hAnsi="PT Astra Serif"/>
          <w:sz w:val="28"/>
          <w:szCs w:val="28"/>
        </w:rPr>
        <w:br/>
        <w:t xml:space="preserve">с. Новая </w:t>
      </w:r>
      <w:proofErr w:type="spellStart"/>
      <w:r w:rsidRPr="003501A8">
        <w:rPr>
          <w:rFonts w:ascii="PT Astra Serif" w:hAnsi="PT Astra Serif"/>
          <w:sz w:val="28"/>
          <w:szCs w:val="28"/>
        </w:rPr>
        <w:t>Бирючевка</w:t>
      </w:r>
      <w:proofErr w:type="spellEnd"/>
      <w:r w:rsidRPr="003501A8">
        <w:rPr>
          <w:rFonts w:ascii="PT Astra Serif" w:hAnsi="PT Astra Serif"/>
          <w:sz w:val="28"/>
          <w:szCs w:val="28"/>
        </w:rPr>
        <w:t>, ул. Новая, д.11;</w:t>
      </w:r>
      <w:proofErr w:type="gramEnd"/>
      <w:r w:rsidRPr="003501A8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501A8">
        <w:rPr>
          <w:rFonts w:ascii="PT Astra Serif" w:hAnsi="PT Astra Serif"/>
          <w:sz w:val="28"/>
          <w:szCs w:val="28"/>
        </w:rPr>
        <w:t xml:space="preserve">с. Новая </w:t>
      </w:r>
      <w:proofErr w:type="spellStart"/>
      <w:r w:rsidRPr="003501A8">
        <w:rPr>
          <w:rFonts w:ascii="PT Astra Serif" w:hAnsi="PT Astra Serif"/>
          <w:sz w:val="28"/>
          <w:szCs w:val="28"/>
        </w:rPr>
        <w:t>Беденьга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ул. Полевая, д.6а, </w:t>
      </w:r>
      <w:r w:rsidRPr="003501A8">
        <w:rPr>
          <w:rFonts w:ascii="PT Astra Serif" w:hAnsi="PT Astra Serif"/>
          <w:sz w:val="28"/>
          <w:szCs w:val="28"/>
        </w:rPr>
        <w:br/>
        <w:t xml:space="preserve">ул. Полевая, д.8, с. </w:t>
      </w:r>
      <w:proofErr w:type="spellStart"/>
      <w:r w:rsidRPr="003501A8">
        <w:rPr>
          <w:rFonts w:ascii="PT Astra Serif" w:hAnsi="PT Astra Serif"/>
          <w:sz w:val="28"/>
          <w:szCs w:val="28"/>
        </w:rPr>
        <w:t>Максимовка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ул. Солнечная, д.1а, ул. Солнечная, </w:t>
      </w:r>
      <w:r w:rsidRPr="003501A8">
        <w:rPr>
          <w:rFonts w:ascii="PT Astra Serif" w:hAnsi="PT Astra Serif"/>
          <w:sz w:val="28"/>
          <w:szCs w:val="28"/>
        </w:rPr>
        <w:br/>
        <w:t xml:space="preserve">д. 20б; с. </w:t>
      </w:r>
      <w:proofErr w:type="spellStart"/>
      <w:r w:rsidRPr="003501A8">
        <w:rPr>
          <w:rFonts w:ascii="PT Astra Serif" w:hAnsi="PT Astra Serif"/>
          <w:sz w:val="28"/>
          <w:szCs w:val="28"/>
        </w:rPr>
        <w:t>Полдомасово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ул. Мира, д. 30а; с. Русская </w:t>
      </w:r>
      <w:proofErr w:type="spellStart"/>
      <w:r w:rsidRPr="003501A8">
        <w:rPr>
          <w:rFonts w:ascii="PT Astra Serif" w:hAnsi="PT Astra Serif"/>
          <w:sz w:val="28"/>
          <w:szCs w:val="28"/>
        </w:rPr>
        <w:t>Беденьга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ул. Солнечная, д.19; с. Шумовка, ул. </w:t>
      </w:r>
      <w:proofErr w:type="spellStart"/>
      <w:r w:rsidRPr="003501A8">
        <w:rPr>
          <w:rFonts w:ascii="PT Astra Serif" w:hAnsi="PT Astra Serif"/>
          <w:sz w:val="28"/>
          <w:szCs w:val="28"/>
        </w:rPr>
        <w:t>Золотовка</w:t>
      </w:r>
      <w:proofErr w:type="spellEnd"/>
      <w:r w:rsidRPr="003501A8">
        <w:rPr>
          <w:rFonts w:ascii="PT Astra Serif" w:hAnsi="PT Astra Serif"/>
          <w:sz w:val="28"/>
          <w:szCs w:val="28"/>
        </w:rPr>
        <w:t xml:space="preserve">, д.61; п. Зеленая Роща, ул. Полевая, д.3; </w:t>
      </w:r>
      <w:r w:rsidRPr="003501A8">
        <w:rPr>
          <w:rFonts w:ascii="PT Astra Serif" w:hAnsi="PT Astra Serif"/>
          <w:sz w:val="28"/>
          <w:szCs w:val="28"/>
        </w:rPr>
        <w:br/>
        <w:t xml:space="preserve">с. Большие Ключищи, ул. Верхняя Полевая, д.39. </w:t>
      </w:r>
      <w:proofErr w:type="gramEnd"/>
    </w:p>
    <w:p w:rsidR="0054630C" w:rsidRPr="003501A8" w:rsidRDefault="009C092E" w:rsidP="003501A8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Законопроектом вносятся изменения, предусматривающие ведение </w:t>
      </w:r>
      <w:r w:rsidR="0054630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муниципального района одной очереди из граждан, относящихся к категории многодетные семьи.</w:t>
      </w:r>
    </w:p>
    <w:p w:rsidR="009C092E" w:rsidRPr="003501A8" w:rsidRDefault="009C092E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proofErr w:type="gramStart"/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П</w:t>
      </w:r>
      <w:r w:rsidRPr="003501A8">
        <w:rPr>
          <w:rFonts w:ascii="PT Astra Serif" w:hAnsi="PT Astra Serif"/>
          <w:sz w:val="28"/>
          <w:szCs w:val="28"/>
        </w:rPr>
        <w:t>ри образовании (наличии) свободных земельных участков в целях предоставления гражданам</w:t>
      </w:r>
      <w:r w:rsidR="00215A56" w:rsidRPr="003501A8">
        <w:rPr>
          <w:rFonts w:ascii="PT Astra Serif" w:hAnsi="PT Astra Serif"/>
          <w:sz w:val="28"/>
          <w:szCs w:val="28"/>
        </w:rPr>
        <w:t>,</w:t>
      </w:r>
      <w:r w:rsidRPr="003501A8">
        <w:rPr>
          <w:rFonts w:ascii="PT Astra Serif" w:hAnsi="PT Astra Serif"/>
          <w:sz w:val="28"/>
          <w:szCs w:val="28"/>
        </w:rPr>
        <w:t xml:space="preserve"> </w:t>
      </w:r>
      <w:r w:rsidR="00215A56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относящимся к категории многодетные семьи,</w:t>
      </w:r>
      <w:r w:rsidR="00215A56" w:rsidRPr="003501A8">
        <w:rPr>
          <w:rFonts w:ascii="PT Astra Serif" w:hAnsi="PT Astra Serif"/>
          <w:sz w:val="28"/>
          <w:szCs w:val="28"/>
        </w:rPr>
        <w:t xml:space="preserve"> </w:t>
      </w:r>
      <w:r w:rsidRPr="003501A8">
        <w:rPr>
          <w:rFonts w:ascii="PT Astra Serif" w:hAnsi="PT Astra Serif"/>
          <w:sz w:val="28"/>
          <w:szCs w:val="28"/>
        </w:rPr>
        <w:t>городские, сельские поселения будут обращаться в муниципальный район в соответствии с процедурой, установленной соглашением о взаимодействии, предусмотренным абзацем вторым ч.1 ст</w:t>
      </w:r>
      <w:r w:rsidR="00270F8E" w:rsidRPr="003501A8">
        <w:rPr>
          <w:rFonts w:ascii="PT Astra Serif" w:hAnsi="PT Astra Serif"/>
          <w:sz w:val="28"/>
          <w:szCs w:val="28"/>
        </w:rPr>
        <w:t>.</w:t>
      </w:r>
      <w:r w:rsidRPr="003501A8">
        <w:rPr>
          <w:rFonts w:ascii="PT Astra Serif" w:hAnsi="PT Astra Serif"/>
          <w:sz w:val="28"/>
          <w:szCs w:val="28"/>
        </w:rPr>
        <w:t>13</w:t>
      </w:r>
      <w:r w:rsidRPr="003501A8">
        <w:rPr>
          <w:rFonts w:ascii="PT Astra Serif" w:hAnsi="PT Astra Serif"/>
          <w:sz w:val="28"/>
          <w:szCs w:val="28"/>
          <w:vertAlign w:val="superscript"/>
        </w:rPr>
        <w:t>6</w:t>
      </w:r>
      <w:r w:rsidRPr="003501A8">
        <w:rPr>
          <w:rFonts w:ascii="PT Astra Serif" w:hAnsi="PT Astra Serif"/>
          <w:sz w:val="28"/>
          <w:szCs w:val="28"/>
        </w:rPr>
        <w:t xml:space="preserve"> закона № 059-ЗО, за предоставлением учётных дел следующих по очереди граждан, поставленных на учёт. </w:t>
      </w:r>
      <w:proofErr w:type="gramEnd"/>
    </w:p>
    <w:p w:rsidR="009C092E" w:rsidRPr="003501A8" w:rsidRDefault="009C092E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На территории всего муниципального района предоставление гражданам</w:t>
      </w:r>
      <w:r w:rsidR="00215A56" w:rsidRPr="003501A8">
        <w:rPr>
          <w:rFonts w:ascii="PT Astra Serif" w:hAnsi="PT Astra Serif"/>
          <w:sz w:val="28"/>
          <w:szCs w:val="28"/>
        </w:rPr>
        <w:t xml:space="preserve">, </w:t>
      </w:r>
      <w:r w:rsidR="00215A56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относящимся к категории многодетные семьи,</w:t>
      </w:r>
      <w:r w:rsidRPr="003501A8">
        <w:rPr>
          <w:rFonts w:ascii="PT Astra Serif" w:hAnsi="PT Astra Serif"/>
          <w:sz w:val="28"/>
          <w:szCs w:val="28"/>
        </w:rPr>
        <w:t xml:space="preserve"> земельных участков будет осуществляться в порядке постановки на учёт в </w:t>
      </w:r>
      <w:r w:rsidR="00215A56" w:rsidRPr="003501A8">
        <w:rPr>
          <w:rFonts w:ascii="PT Astra Serif" w:hAnsi="PT Astra Serif"/>
          <w:sz w:val="28"/>
          <w:szCs w:val="28"/>
        </w:rPr>
        <w:t xml:space="preserve">одну </w:t>
      </w:r>
      <w:r w:rsidRPr="003501A8">
        <w:rPr>
          <w:rFonts w:ascii="PT Astra Serif" w:hAnsi="PT Astra Serif"/>
          <w:sz w:val="28"/>
          <w:szCs w:val="28"/>
        </w:rPr>
        <w:t>общую очередь на территории муниципального района.</w:t>
      </w:r>
      <w:r w:rsidR="007C7C3B" w:rsidRPr="003501A8">
        <w:rPr>
          <w:rFonts w:ascii="PT Astra Serif" w:hAnsi="PT Astra Serif"/>
          <w:sz w:val="28"/>
          <w:szCs w:val="28"/>
        </w:rPr>
        <w:t xml:space="preserve"> В результате все граждане муниципального района, а не только проживающие на территории муниципальных образований, где формируются земельные участки, смогут приобрести земельные участки. </w:t>
      </w:r>
    </w:p>
    <w:p w:rsidR="00215A56" w:rsidRPr="003501A8" w:rsidRDefault="00215A56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Предлагаемые законопроектом изменения не затрагивают процедуру постановки на учёт граждан, проживающих на территории городских округов.</w:t>
      </w:r>
    </w:p>
    <w:p w:rsidR="005967F9" w:rsidRPr="003501A8" w:rsidRDefault="006230ED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Также проектом закона предусматривается, что постановка на учёт граждан, </w:t>
      </w:r>
      <w:r w:rsidR="00945F17" w:rsidRPr="003501A8">
        <w:rPr>
          <w:rFonts w:ascii="PT Astra Serif" w:hAnsi="PT Astra Serif"/>
          <w:sz w:val="28"/>
          <w:szCs w:val="28"/>
        </w:rPr>
        <w:t xml:space="preserve">относящихся к категории </w:t>
      </w:r>
      <w:r w:rsidR="005967F9" w:rsidRPr="003501A8">
        <w:rPr>
          <w:rFonts w:ascii="PT Astra Serif" w:hAnsi="PT Astra Serif"/>
          <w:sz w:val="28"/>
          <w:szCs w:val="28"/>
        </w:rPr>
        <w:t>ветеран</w:t>
      </w:r>
      <w:r w:rsidR="00945F17" w:rsidRPr="003501A8">
        <w:rPr>
          <w:rFonts w:ascii="PT Astra Serif" w:hAnsi="PT Astra Serif"/>
          <w:sz w:val="28"/>
          <w:szCs w:val="28"/>
        </w:rPr>
        <w:t>ы</w:t>
      </w:r>
      <w:r w:rsidR="005967F9" w:rsidRPr="003501A8">
        <w:rPr>
          <w:rFonts w:ascii="PT Astra Serif" w:hAnsi="PT Astra Serif"/>
          <w:sz w:val="28"/>
          <w:szCs w:val="28"/>
        </w:rPr>
        <w:t xml:space="preserve"> боевых действий, студенческие семьи</w:t>
      </w:r>
      <w:r w:rsidRPr="003501A8">
        <w:rPr>
          <w:rFonts w:ascii="PT Astra Serif" w:hAnsi="PT Astra Serif"/>
          <w:sz w:val="28"/>
          <w:szCs w:val="28"/>
        </w:rPr>
        <w:t xml:space="preserve">, осуществляется:  </w:t>
      </w:r>
    </w:p>
    <w:p w:rsidR="006230ED" w:rsidRPr="003501A8" w:rsidRDefault="006230ED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а) органами местного самоуправления муниципальных районов Ульяновской области – в случае, если место жительства гражданина находится в городском</w:t>
      </w:r>
      <w:r w:rsidR="00CE7BE2" w:rsidRPr="003501A8">
        <w:rPr>
          <w:rFonts w:ascii="PT Astra Serif" w:hAnsi="PT Astra Serif"/>
          <w:sz w:val="28"/>
          <w:szCs w:val="28"/>
        </w:rPr>
        <w:t>, сельском поселении Ульяновской области</w:t>
      </w:r>
      <w:r w:rsidRPr="003501A8">
        <w:rPr>
          <w:rFonts w:ascii="PT Astra Serif" w:hAnsi="PT Astra Serif"/>
          <w:sz w:val="28"/>
          <w:szCs w:val="28"/>
        </w:rPr>
        <w:t>;</w:t>
      </w:r>
    </w:p>
    <w:p w:rsidR="006230ED" w:rsidRPr="003501A8" w:rsidRDefault="006230ED" w:rsidP="003501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б) органами местного самоуправления муниципальных районов Ульяновской области (по выбору гражданина) – в случае, если место жительства гражданина находится в городском округе.</w:t>
      </w:r>
    </w:p>
    <w:p w:rsidR="00EF2DF8" w:rsidRPr="003501A8" w:rsidRDefault="007C7C3B" w:rsidP="003501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Предлагаемая редакция правовой нормы</w:t>
      </w:r>
      <w:r w:rsidR="005967F9" w:rsidRPr="003501A8">
        <w:rPr>
          <w:rFonts w:ascii="PT Astra Serif" w:hAnsi="PT Astra Serif"/>
          <w:sz w:val="28"/>
          <w:szCs w:val="28"/>
        </w:rPr>
        <w:t xml:space="preserve"> в отношении граждан, </w:t>
      </w:r>
      <w:r w:rsidR="00945F17" w:rsidRPr="003501A8">
        <w:rPr>
          <w:rFonts w:ascii="PT Astra Serif" w:hAnsi="PT Astra Serif"/>
          <w:sz w:val="28"/>
          <w:szCs w:val="28"/>
        </w:rPr>
        <w:t>относящихся к категории ветераны боевых действий, студенческие семьи</w:t>
      </w:r>
      <w:r w:rsidR="005967F9" w:rsidRPr="003501A8">
        <w:rPr>
          <w:rFonts w:ascii="PT Astra Serif" w:hAnsi="PT Astra Serif"/>
          <w:sz w:val="28"/>
          <w:szCs w:val="28"/>
        </w:rPr>
        <w:t xml:space="preserve">, проживающих  в городских и сельских поселениях Ульяновской области, аналогичны </w:t>
      </w:r>
      <w:proofErr w:type="gramStart"/>
      <w:r w:rsidR="005967F9" w:rsidRPr="003501A8">
        <w:rPr>
          <w:rFonts w:ascii="PT Astra Serif" w:hAnsi="PT Astra Serif"/>
          <w:sz w:val="28"/>
          <w:szCs w:val="28"/>
        </w:rPr>
        <w:t>вышеизложенным</w:t>
      </w:r>
      <w:proofErr w:type="gramEnd"/>
      <w:r w:rsidR="005967F9" w:rsidRPr="003501A8">
        <w:rPr>
          <w:rFonts w:ascii="PT Astra Serif" w:hAnsi="PT Astra Serif"/>
          <w:sz w:val="28"/>
          <w:szCs w:val="28"/>
        </w:rPr>
        <w:t>.</w:t>
      </w:r>
    </w:p>
    <w:p w:rsidR="006230ED" w:rsidRPr="003501A8" w:rsidRDefault="005967F9" w:rsidP="003501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В </w:t>
      </w:r>
      <w:r w:rsidR="006230ED" w:rsidRPr="003501A8">
        <w:rPr>
          <w:rFonts w:ascii="PT Astra Serif" w:hAnsi="PT Astra Serif"/>
          <w:sz w:val="28"/>
          <w:szCs w:val="28"/>
        </w:rPr>
        <w:t xml:space="preserve">отношении граждан, проживающих в городских </w:t>
      </w:r>
      <w:r w:rsidRPr="003501A8">
        <w:rPr>
          <w:rFonts w:ascii="PT Astra Serif" w:hAnsi="PT Astra Serif"/>
          <w:sz w:val="28"/>
          <w:szCs w:val="28"/>
        </w:rPr>
        <w:t>округах,</w:t>
      </w:r>
      <w:r w:rsidR="006230ED" w:rsidRPr="003501A8">
        <w:rPr>
          <w:rFonts w:ascii="PT Astra Serif" w:hAnsi="PT Astra Serif"/>
          <w:sz w:val="28"/>
          <w:szCs w:val="28"/>
        </w:rPr>
        <w:t xml:space="preserve"> </w:t>
      </w:r>
      <w:r w:rsidRPr="003501A8">
        <w:rPr>
          <w:rFonts w:ascii="PT Astra Serif" w:hAnsi="PT Astra Serif"/>
          <w:sz w:val="28"/>
          <w:szCs w:val="28"/>
        </w:rPr>
        <w:t xml:space="preserve"> </w:t>
      </w:r>
      <w:r w:rsidR="00945F17" w:rsidRPr="003501A8">
        <w:rPr>
          <w:rFonts w:ascii="PT Astra Serif" w:hAnsi="PT Astra Serif"/>
          <w:sz w:val="28"/>
          <w:szCs w:val="28"/>
        </w:rPr>
        <w:t xml:space="preserve">имеются </w:t>
      </w:r>
      <w:r w:rsidRPr="003501A8">
        <w:rPr>
          <w:rFonts w:ascii="PT Astra Serif" w:hAnsi="PT Astra Serif"/>
          <w:sz w:val="28"/>
          <w:szCs w:val="28"/>
        </w:rPr>
        <w:t>дополнительн</w:t>
      </w:r>
      <w:r w:rsidR="00945F17" w:rsidRPr="003501A8">
        <w:rPr>
          <w:rFonts w:ascii="PT Astra Serif" w:hAnsi="PT Astra Serif"/>
          <w:sz w:val="28"/>
          <w:szCs w:val="28"/>
        </w:rPr>
        <w:t>ые основания</w:t>
      </w:r>
      <w:r w:rsidR="006230ED" w:rsidRPr="003501A8">
        <w:rPr>
          <w:rFonts w:ascii="PT Astra Serif" w:hAnsi="PT Astra Serif"/>
          <w:sz w:val="28"/>
          <w:szCs w:val="28"/>
        </w:rPr>
        <w:t>.</w:t>
      </w:r>
    </w:p>
    <w:p w:rsidR="006230ED" w:rsidRPr="003501A8" w:rsidRDefault="006230ED" w:rsidP="003501A8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В силу п.10 </w:t>
      </w:r>
      <w:r w:rsidR="005967F9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статьи 13</w:t>
      </w:r>
      <w:r w:rsidR="005967F9" w:rsidRPr="003501A8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6</w:t>
      </w:r>
      <w:r w:rsidR="005967F9" w:rsidRPr="003501A8">
        <w:rPr>
          <w:rFonts w:ascii="PT Astra Serif" w:hAnsi="PT Astra Serif"/>
          <w:sz w:val="28"/>
          <w:szCs w:val="28"/>
        </w:rPr>
        <w:t xml:space="preserve"> закона № 059-ЗО</w:t>
      </w:r>
      <w:r w:rsidR="005967F9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редоставление земельных участков в собственность граждан, </w:t>
      </w:r>
      <w:r w:rsidR="00945F17" w:rsidRPr="003501A8">
        <w:rPr>
          <w:rFonts w:ascii="PT Astra Serif" w:hAnsi="PT Astra Serif"/>
          <w:sz w:val="28"/>
          <w:szCs w:val="28"/>
        </w:rPr>
        <w:t>относящихся к категории ветераны боевых действий, студенческие семьи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осуществляется в границах территорий сельских населенных пунктов, входящих в состав территорий муниципальных образований Ульяновской области, </w:t>
      </w:r>
      <w:r w:rsidR="007C7C3B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где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эти граждане проживали на день подачи ими заявления о постановке на учет.</w:t>
      </w:r>
      <w:r w:rsidR="007C7C3B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При отсутствии в составе муниципального образования Ульяновской области сельских населенных пунктов, а также </w:t>
      </w:r>
      <w:r w:rsidR="009B492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свободных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земельных участков, земельные участки предоставляются в границах территорий сельских населенных пунктов, входящих в состав территорий других муниципальных образований Ульяновской области.</w:t>
      </w:r>
    </w:p>
    <w:p w:rsidR="006230ED" w:rsidRPr="003501A8" w:rsidRDefault="005967F9" w:rsidP="003501A8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Ульяновской области на территории </w:t>
      </w:r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такого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городск</w:t>
      </w:r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ого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округ</w:t>
      </w:r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а, как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муниципальное образование г</w:t>
      </w:r>
      <w:proofErr w:type="gramStart"/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.Д</w:t>
      </w:r>
      <w:proofErr w:type="gramEnd"/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имитровград</w:t>
      </w:r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не име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ется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сельских населенных пунктов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. На территории </w:t>
      </w:r>
      <w:r w:rsidR="00EF2DF8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других</w:t>
      </w:r>
      <w:r w:rsidR="00A36BB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городских округов</w:t>
      </w:r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– г</w:t>
      </w:r>
      <w:proofErr w:type="gramStart"/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.У</w:t>
      </w:r>
      <w:proofErr w:type="gramEnd"/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льяновск, </w:t>
      </w:r>
      <w:proofErr w:type="spellStart"/>
      <w:r w:rsidR="00CE7BE2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г.Новоульяновск</w:t>
      </w:r>
      <w:proofErr w:type="spellEnd"/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имеющих сельские населённые пункты, отсутствуют свободные 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земельные участки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целях предоставления</w:t>
      </w:r>
      <w:r w:rsidRPr="003501A8">
        <w:rPr>
          <w:rFonts w:ascii="PT Astra Serif" w:hAnsi="PT Astra Serif"/>
          <w:sz w:val="28"/>
          <w:szCs w:val="28"/>
        </w:rPr>
        <w:t xml:space="preserve"> гражданам в соответствии с законом № 059-ЗО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D679E5" w:rsidRPr="003501A8" w:rsidRDefault="00B3043E" w:rsidP="003501A8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В результате г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ородские округа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поставив на учёт граждан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обращаются в другие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муниципальные образования Ульяновской области («смежн</w:t>
      </w:r>
      <w:r w:rsidR="00EF2DF8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ы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е») 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с целью предоставления участков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таким гражданам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.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Однако в «смежном» муниципальном образовании существует очередь их граждан этого муниципального образования.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В р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6230ED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зультате граждане городских округов оказываются в очереди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после граждан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«смежного» муниципального образования и 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процедура предоставления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им земельных участков 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затягивается.</w:t>
      </w:r>
    </w:p>
    <w:p w:rsidR="00D679E5" w:rsidRPr="003501A8" w:rsidRDefault="00B3043E" w:rsidP="003501A8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Проектом закона</w:t>
      </w:r>
      <w:r w:rsidR="00896246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 учётом возможности предоставления </w:t>
      </w:r>
      <w:r w:rsidR="00896246" w:rsidRPr="003501A8">
        <w:rPr>
          <w:rFonts w:ascii="PT Astra Serif" w:hAnsi="PT Astra Serif"/>
          <w:sz w:val="28"/>
          <w:szCs w:val="28"/>
        </w:rPr>
        <w:t>гражданам, относящимся к категории ветераны боевых действий</w:t>
      </w:r>
      <w:r w:rsidR="00560385" w:rsidRPr="003501A8">
        <w:rPr>
          <w:rFonts w:ascii="PT Astra Serif" w:hAnsi="PT Astra Serif"/>
          <w:sz w:val="28"/>
          <w:szCs w:val="28"/>
        </w:rPr>
        <w:t xml:space="preserve"> и</w:t>
      </w:r>
      <w:r w:rsidR="00896246" w:rsidRPr="003501A8">
        <w:rPr>
          <w:rFonts w:ascii="PT Astra Serif" w:hAnsi="PT Astra Serif"/>
          <w:sz w:val="28"/>
          <w:szCs w:val="28"/>
        </w:rPr>
        <w:t xml:space="preserve"> студенческие семьи</w:t>
      </w:r>
      <w:r w:rsidR="00896246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земельных участков только на территории сельских населённых пунктов и использования этих земельных участков</w:t>
      </w:r>
      <w:r w:rsidR="0056038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, как правило,</w:t>
      </w:r>
      <w:r w:rsidR="00896246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не для постоянного проживания</w:t>
      </w:r>
      <w:r w:rsidR="0056038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а в качестве «загородного дома»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предлагается установить возможность граждан по своему выбору подать заявление в тот 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муниципальный ра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йон, 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где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они 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желают получить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земельный участок </w:t>
      </w:r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proofErr w:type="gramEnd"/>
      <w:r w:rsidR="00D679E5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находиться в общей очереди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DB03F6" w:rsidRPr="003501A8" w:rsidRDefault="00DB03F6" w:rsidP="003501A8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По состоянию на 01.11.2019 на территории Ульяновской области ведётся 24 очереди из граждан, 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относящихся к категории многодетные семьи, </w:t>
      </w:r>
      <w:r w:rsidRPr="003501A8">
        <w:rPr>
          <w:rFonts w:ascii="PT Astra Serif" w:hAnsi="PT Astra Serif"/>
          <w:sz w:val="28"/>
          <w:szCs w:val="28"/>
        </w:rPr>
        <w:t>ветераны боевых действий, студенческие семьи</w:t>
      </w: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3501A8">
        <w:rPr>
          <w:rFonts w:ascii="PT Astra Serif" w:hAnsi="PT Astra Serif"/>
          <w:sz w:val="28"/>
          <w:szCs w:val="28"/>
        </w:rPr>
        <w:t xml:space="preserve">(по количеству муниципальных районов и городских округов). На практике муниципальные районы осуществляют постановку на учёт граждан, проживающих в городских и сельских поселениях.  Граждане, поставленные на учёт органами местного самоуправления городских и сельских поселений, отсутствуют. Следовательно, принятие проекта закона не потребует передачи учётных дел граждан от городских и сельских поселений в муниципальные районы. </w:t>
      </w:r>
    </w:p>
    <w:p w:rsidR="00A36BBC" w:rsidRPr="003501A8" w:rsidRDefault="00033E48" w:rsidP="003501A8">
      <w:pPr>
        <w:autoSpaceDE w:val="0"/>
        <w:autoSpaceDN w:val="0"/>
        <w:adjustRightInd w:val="0"/>
        <w:ind w:firstLine="53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3501A8">
        <w:rPr>
          <w:rFonts w:ascii="PT Astra Serif" w:hAnsi="PT Astra Serif"/>
          <w:sz w:val="28"/>
          <w:szCs w:val="28"/>
        </w:rPr>
        <w:t>Кроме того, п</w:t>
      </w:r>
      <w:r w:rsidR="00A36BBC" w:rsidRPr="003501A8">
        <w:rPr>
          <w:rFonts w:ascii="PT Astra Serif" w:hAnsi="PT Astra Serif"/>
          <w:sz w:val="28"/>
          <w:szCs w:val="28"/>
        </w:rPr>
        <w:t xml:space="preserve">роектом закона абзац второй </w:t>
      </w:r>
      <w:hyperlink r:id="rId9" w:history="1">
        <w:r w:rsidR="00A36BBC" w:rsidRPr="003501A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ст</w:t>
        </w:r>
        <w:r w:rsidRPr="003501A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.</w:t>
        </w:r>
        <w:r w:rsidR="00A36BBC" w:rsidRPr="003501A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13</w:t>
        </w:r>
      </w:hyperlink>
      <w:r w:rsidR="00A36BBC" w:rsidRPr="003501A8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6</w:t>
      </w:r>
      <w:r w:rsidR="00A36BB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A36BBC" w:rsidRPr="003501A8">
        <w:rPr>
          <w:rFonts w:ascii="PT Astra Serif" w:hAnsi="PT Astra Serif"/>
          <w:sz w:val="28"/>
          <w:szCs w:val="28"/>
        </w:rPr>
        <w:t>закона № 059-ЗО дополняется положением о том, что в</w:t>
      </w:r>
      <w:r w:rsidR="00A36BB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заимодействие между уполномоченными органами местного самоуправления при предоставлении земельных участков осуществляется в соответствии с соглашениями о взаимодействии.</w:t>
      </w:r>
    </w:p>
    <w:p w:rsidR="00A36BBC" w:rsidRPr="003501A8" w:rsidRDefault="00A36BBC" w:rsidP="003501A8">
      <w:pPr>
        <w:autoSpaceDE w:val="0"/>
        <w:autoSpaceDN w:val="0"/>
        <w:adjustRightInd w:val="0"/>
        <w:ind w:firstLine="539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lastRenderedPageBreak/>
        <w:t xml:space="preserve"> </w:t>
      </w:r>
      <w:r w:rsidR="00224ED6" w:rsidRPr="003501A8">
        <w:rPr>
          <w:rFonts w:ascii="PT Astra Serif" w:hAnsi="PT Astra Serif"/>
          <w:sz w:val="28"/>
          <w:szCs w:val="28"/>
        </w:rPr>
        <w:t>В ч</w:t>
      </w:r>
      <w:r w:rsidRPr="003501A8">
        <w:rPr>
          <w:rFonts w:ascii="PT Astra Serif" w:hAnsi="PT Astra Serif"/>
          <w:sz w:val="28"/>
          <w:szCs w:val="28"/>
        </w:rPr>
        <w:t xml:space="preserve">асть 10 </w:t>
      </w:r>
      <w:hyperlink r:id="rId10" w:history="1">
        <w:r w:rsidR="00224ED6" w:rsidRPr="003501A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ст</w:t>
        </w:r>
        <w:r w:rsidR="00033E48" w:rsidRPr="003501A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.</w:t>
        </w:r>
        <w:r w:rsidR="00224ED6" w:rsidRPr="003501A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13</w:t>
        </w:r>
      </w:hyperlink>
      <w:r w:rsidR="00224ED6" w:rsidRPr="003501A8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6</w:t>
      </w:r>
      <w:r w:rsidR="00224ED6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224ED6" w:rsidRPr="003501A8">
        <w:rPr>
          <w:rFonts w:ascii="PT Astra Serif" w:hAnsi="PT Astra Serif"/>
          <w:sz w:val="28"/>
          <w:szCs w:val="28"/>
        </w:rPr>
        <w:t xml:space="preserve">закона № 059-ЗО вносятся </w:t>
      </w:r>
      <w:r w:rsidRPr="003501A8">
        <w:rPr>
          <w:rFonts w:ascii="PT Astra Serif" w:hAnsi="PT Astra Serif"/>
          <w:sz w:val="28"/>
          <w:szCs w:val="28"/>
        </w:rPr>
        <w:t>изменения, связанные с внесением изменений в часть 1 ст</w:t>
      </w:r>
      <w:r w:rsidR="00033E48" w:rsidRPr="003501A8">
        <w:rPr>
          <w:rFonts w:ascii="PT Astra Serif" w:hAnsi="PT Astra Serif"/>
          <w:sz w:val="28"/>
          <w:szCs w:val="28"/>
        </w:rPr>
        <w:t>.</w:t>
      </w:r>
      <w:r w:rsidRPr="003501A8">
        <w:rPr>
          <w:rFonts w:ascii="PT Astra Serif" w:hAnsi="PT Astra Serif"/>
          <w:sz w:val="28"/>
          <w:szCs w:val="28"/>
        </w:rPr>
        <w:t>13</w:t>
      </w:r>
      <w:r w:rsidR="00224ED6" w:rsidRPr="003501A8">
        <w:rPr>
          <w:rFonts w:ascii="PT Astra Serif" w:hAnsi="PT Astra Serif"/>
          <w:sz w:val="28"/>
          <w:szCs w:val="28"/>
          <w:vertAlign w:val="superscript"/>
        </w:rPr>
        <w:t>3</w:t>
      </w:r>
      <w:r w:rsidR="00224ED6" w:rsidRPr="003501A8">
        <w:rPr>
          <w:rFonts w:ascii="PT Astra Serif" w:hAnsi="PT Astra Serif"/>
          <w:sz w:val="28"/>
          <w:szCs w:val="28"/>
        </w:rPr>
        <w:t xml:space="preserve"> закона № 059-ЗО.</w:t>
      </w:r>
    </w:p>
    <w:p w:rsidR="0077543F" w:rsidRPr="003501A8" w:rsidRDefault="00C52346" w:rsidP="003501A8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П</w:t>
      </w:r>
      <w:r w:rsidR="00BB78FC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оследствиями реализации проекта закона будет </w:t>
      </w:r>
      <w:r w:rsidR="0077543F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ведение</w:t>
      </w:r>
      <w:r w:rsidR="0077543F" w:rsidRPr="003501A8">
        <w:rPr>
          <w:rFonts w:ascii="PT Astra Serif" w:hAnsi="PT Astra Serif"/>
          <w:sz w:val="28"/>
          <w:szCs w:val="28"/>
        </w:rPr>
        <w:t xml:space="preserve"> на территории Ульяновской области всего 24 очередей граждан, которые п</w:t>
      </w:r>
      <w:r w:rsidR="0077543F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оставлены на учет в качестве лиц, имеющих в соответствии со </w:t>
      </w:r>
      <w:hyperlink r:id="rId11" w:history="1">
        <w:r w:rsidR="0077543F" w:rsidRPr="003501A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статьей 13</w:t>
        </w:r>
        <w:r w:rsidR="0077543F" w:rsidRPr="003501A8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="0077543F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77543F" w:rsidRPr="003501A8">
        <w:rPr>
          <w:rFonts w:ascii="PT Astra Serif" w:hAnsi="PT Astra Serif"/>
          <w:sz w:val="28"/>
          <w:szCs w:val="28"/>
        </w:rPr>
        <w:t>закона № 059-ЗО</w:t>
      </w:r>
      <w:r w:rsidR="0077543F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право на предоставление земельных участков в собственность бесплатно</w:t>
      </w:r>
      <w:r w:rsidR="007D0281" w:rsidRPr="003501A8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r w:rsidR="0077543F" w:rsidRPr="003501A8">
        <w:rPr>
          <w:rFonts w:ascii="PT Astra Serif" w:hAnsi="PT Astra Serif"/>
          <w:sz w:val="28"/>
          <w:szCs w:val="28"/>
        </w:rPr>
        <w:t xml:space="preserve"> </w:t>
      </w:r>
    </w:p>
    <w:p w:rsidR="00064771" w:rsidRPr="003501A8" w:rsidRDefault="00064771" w:rsidP="003501A8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Разработчик</w:t>
      </w:r>
      <w:r w:rsidR="00C52346" w:rsidRPr="003501A8">
        <w:rPr>
          <w:rFonts w:ascii="PT Astra Serif" w:hAnsi="PT Astra Serif"/>
          <w:sz w:val="28"/>
          <w:szCs w:val="28"/>
        </w:rPr>
        <w:t>ом</w:t>
      </w:r>
      <w:r w:rsidRPr="003501A8">
        <w:rPr>
          <w:rFonts w:ascii="PT Astra Serif" w:hAnsi="PT Astra Serif"/>
          <w:sz w:val="28"/>
          <w:szCs w:val="28"/>
        </w:rPr>
        <w:t xml:space="preserve"> проекта закона явля</w:t>
      </w:r>
      <w:r w:rsidR="00C52346" w:rsidRPr="003501A8">
        <w:rPr>
          <w:rFonts w:ascii="PT Astra Serif" w:hAnsi="PT Astra Serif"/>
          <w:sz w:val="28"/>
          <w:szCs w:val="28"/>
        </w:rPr>
        <w:t>е</w:t>
      </w:r>
      <w:r w:rsidRPr="003501A8">
        <w:rPr>
          <w:rFonts w:ascii="PT Astra Serif" w:hAnsi="PT Astra Serif"/>
          <w:sz w:val="28"/>
          <w:szCs w:val="28"/>
        </w:rPr>
        <w:t xml:space="preserve">тся </w:t>
      </w:r>
      <w:r w:rsidR="007533A0" w:rsidRPr="003501A8">
        <w:rPr>
          <w:rFonts w:ascii="PT Astra Serif" w:hAnsi="PT Astra Serif"/>
          <w:sz w:val="28"/>
          <w:szCs w:val="28"/>
        </w:rPr>
        <w:t xml:space="preserve">главный консультант </w:t>
      </w:r>
      <w:r w:rsidR="00636968" w:rsidRPr="003501A8">
        <w:rPr>
          <w:rFonts w:ascii="PT Astra Serif" w:hAnsi="PT Astra Serif"/>
          <w:sz w:val="28"/>
          <w:szCs w:val="28"/>
        </w:rPr>
        <w:t>де</w:t>
      </w:r>
      <w:r w:rsidR="008E472D" w:rsidRPr="003501A8">
        <w:rPr>
          <w:rFonts w:ascii="PT Astra Serif" w:hAnsi="PT Astra Serif"/>
          <w:sz w:val="28"/>
          <w:szCs w:val="28"/>
        </w:rPr>
        <w:t xml:space="preserve">партамента по распоряжению земельными участками Министерства строительства и архитектуры Ульяновской области </w:t>
      </w:r>
      <w:proofErr w:type="spellStart"/>
      <w:r w:rsidR="007533A0" w:rsidRPr="003501A8">
        <w:rPr>
          <w:rFonts w:ascii="PT Astra Serif" w:hAnsi="PT Astra Serif"/>
          <w:sz w:val="28"/>
          <w:szCs w:val="28"/>
        </w:rPr>
        <w:t>Будреева</w:t>
      </w:r>
      <w:proofErr w:type="spellEnd"/>
      <w:r w:rsidR="007533A0" w:rsidRPr="003501A8">
        <w:rPr>
          <w:rFonts w:ascii="PT Astra Serif" w:hAnsi="PT Astra Serif"/>
          <w:sz w:val="28"/>
          <w:szCs w:val="28"/>
        </w:rPr>
        <w:t xml:space="preserve"> О.И.</w:t>
      </w:r>
    </w:p>
    <w:p w:rsidR="00DB03F6" w:rsidRDefault="00DB03F6" w:rsidP="003501A8">
      <w:pPr>
        <w:ind w:left="-108" w:right="-108" w:firstLine="108"/>
        <w:jc w:val="both"/>
        <w:rPr>
          <w:rFonts w:ascii="PT Astra Serif" w:hAnsi="PT Astra Serif"/>
          <w:b/>
          <w:sz w:val="28"/>
          <w:szCs w:val="28"/>
        </w:rPr>
      </w:pPr>
    </w:p>
    <w:p w:rsidR="003501A8" w:rsidRPr="003501A8" w:rsidRDefault="003501A8" w:rsidP="003501A8">
      <w:pPr>
        <w:ind w:left="-108" w:right="-108" w:firstLine="108"/>
        <w:jc w:val="both"/>
        <w:rPr>
          <w:rFonts w:ascii="PT Astra Serif" w:hAnsi="PT Astra Serif"/>
          <w:b/>
          <w:sz w:val="28"/>
          <w:szCs w:val="28"/>
        </w:rPr>
      </w:pPr>
    </w:p>
    <w:p w:rsidR="003B59F2" w:rsidRPr="003501A8" w:rsidRDefault="003B59F2" w:rsidP="003B59F2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 </w:t>
      </w:r>
    </w:p>
    <w:p w:rsidR="007F4984" w:rsidRPr="003501A8" w:rsidRDefault="008E472D" w:rsidP="003501A8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Министр</w:t>
      </w:r>
      <w:r w:rsidR="003B59F2">
        <w:rPr>
          <w:rFonts w:ascii="PT Astra Serif" w:hAnsi="PT Astra Serif"/>
          <w:sz w:val="28"/>
          <w:szCs w:val="28"/>
        </w:rPr>
        <w:t xml:space="preserve">а </w:t>
      </w:r>
      <w:r w:rsidR="007F4984" w:rsidRPr="003501A8">
        <w:rPr>
          <w:rFonts w:ascii="PT Astra Serif" w:hAnsi="PT Astra Serif"/>
          <w:sz w:val="28"/>
          <w:szCs w:val="28"/>
        </w:rPr>
        <w:t>с</w:t>
      </w:r>
      <w:r w:rsidRPr="003501A8">
        <w:rPr>
          <w:rFonts w:ascii="PT Astra Serif" w:hAnsi="PT Astra Serif"/>
          <w:sz w:val="28"/>
          <w:szCs w:val="28"/>
        </w:rPr>
        <w:t>троительства</w:t>
      </w:r>
      <w:r w:rsidR="007F4984" w:rsidRPr="003501A8">
        <w:rPr>
          <w:rFonts w:ascii="PT Astra Serif" w:hAnsi="PT Astra Serif"/>
          <w:sz w:val="28"/>
          <w:szCs w:val="28"/>
        </w:rPr>
        <w:t xml:space="preserve"> и архитектуры </w:t>
      </w:r>
    </w:p>
    <w:p w:rsidR="000B77C4" w:rsidRPr="003501A8" w:rsidRDefault="00064771" w:rsidP="003501A8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3501A8">
        <w:rPr>
          <w:rFonts w:ascii="PT Astra Serif" w:hAnsi="PT Astra Serif"/>
          <w:sz w:val="28"/>
          <w:szCs w:val="28"/>
        </w:rPr>
        <w:tab/>
        <w:t xml:space="preserve">                           </w:t>
      </w:r>
      <w:r w:rsidR="008E472D" w:rsidRPr="003501A8">
        <w:rPr>
          <w:rFonts w:ascii="PT Astra Serif" w:hAnsi="PT Astra Serif"/>
          <w:sz w:val="28"/>
          <w:szCs w:val="28"/>
        </w:rPr>
        <w:t xml:space="preserve">   </w:t>
      </w:r>
      <w:r w:rsidR="00C3004F" w:rsidRPr="003501A8">
        <w:rPr>
          <w:rFonts w:ascii="PT Astra Serif" w:hAnsi="PT Astra Serif"/>
          <w:sz w:val="28"/>
          <w:szCs w:val="28"/>
        </w:rPr>
        <w:t xml:space="preserve"> </w:t>
      </w:r>
      <w:r w:rsidR="007F4984" w:rsidRPr="003501A8">
        <w:rPr>
          <w:rFonts w:ascii="PT Astra Serif" w:hAnsi="PT Astra Serif"/>
          <w:sz w:val="28"/>
          <w:szCs w:val="28"/>
        </w:rPr>
        <w:tab/>
      </w:r>
      <w:r w:rsidR="007F4984" w:rsidRPr="003501A8">
        <w:rPr>
          <w:rFonts w:ascii="PT Astra Serif" w:hAnsi="PT Astra Serif"/>
          <w:sz w:val="28"/>
          <w:szCs w:val="28"/>
        </w:rPr>
        <w:tab/>
      </w:r>
      <w:r w:rsidR="003B59F2">
        <w:rPr>
          <w:rFonts w:ascii="PT Astra Serif" w:hAnsi="PT Astra Serif"/>
          <w:sz w:val="28"/>
          <w:szCs w:val="28"/>
        </w:rPr>
        <w:t xml:space="preserve">               </w:t>
      </w:r>
      <w:r w:rsidR="007F4984" w:rsidRPr="003501A8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3B59F2">
        <w:rPr>
          <w:rFonts w:ascii="PT Astra Serif" w:hAnsi="PT Astra Serif"/>
          <w:sz w:val="28"/>
          <w:szCs w:val="28"/>
        </w:rPr>
        <w:t>С.А.Шканов</w:t>
      </w:r>
      <w:proofErr w:type="spellEnd"/>
    </w:p>
    <w:sectPr w:rsidR="000B77C4" w:rsidRPr="003501A8" w:rsidSect="00CF2A08">
      <w:headerReference w:type="defaul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A5A" w:rsidRDefault="003E2A5A" w:rsidP="000D4716">
      <w:r>
        <w:separator/>
      </w:r>
    </w:p>
  </w:endnote>
  <w:endnote w:type="continuationSeparator" w:id="0">
    <w:p w:rsidR="003E2A5A" w:rsidRDefault="003E2A5A" w:rsidP="000D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A5A" w:rsidRDefault="003E2A5A" w:rsidP="000D4716">
      <w:r>
        <w:separator/>
      </w:r>
    </w:p>
  </w:footnote>
  <w:footnote w:type="continuationSeparator" w:id="0">
    <w:p w:rsidR="003E2A5A" w:rsidRDefault="003E2A5A" w:rsidP="000D4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0219"/>
      <w:docPartObj>
        <w:docPartGallery w:val="Page Numbers (Top of Page)"/>
        <w:docPartUnique/>
      </w:docPartObj>
    </w:sdtPr>
    <w:sdtContent>
      <w:p w:rsidR="00945F17" w:rsidRDefault="00504EDE">
        <w:pPr>
          <w:pStyle w:val="a3"/>
          <w:jc w:val="center"/>
        </w:pPr>
        <w:fldSimple w:instr=" PAGE   \* MERGEFORMAT ">
          <w:r w:rsidR="003B59F2">
            <w:rPr>
              <w:noProof/>
            </w:rPr>
            <w:t>5</w:t>
          </w:r>
        </w:fldSimple>
      </w:p>
    </w:sdtContent>
  </w:sdt>
  <w:p w:rsidR="00945F17" w:rsidRDefault="00945F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771"/>
    <w:rsid w:val="000001C7"/>
    <w:rsid w:val="00000295"/>
    <w:rsid w:val="00000FD1"/>
    <w:rsid w:val="000022B4"/>
    <w:rsid w:val="00002784"/>
    <w:rsid w:val="00002F31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1907"/>
    <w:rsid w:val="000220D3"/>
    <w:rsid w:val="00022C36"/>
    <w:rsid w:val="000238A2"/>
    <w:rsid w:val="00023F47"/>
    <w:rsid w:val="000243B1"/>
    <w:rsid w:val="000244DF"/>
    <w:rsid w:val="00024B4B"/>
    <w:rsid w:val="00024BF3"/>
    <w:rsid w:val="000268A0"/>
    <w:rsid w:val="00026E42"/>
    <w:rsid w:val="0002761E"/>
    <w:rsid w:val="000302B5"/>
    <w:rsid w:val="000306AC"/>
    <w:rsid w:val="00031346"/>
    <w:rsid w:val="00031813"/>
    <w:rsid w:val="0003194D"/>
    <w:rsid w:val="0003205A"/>
    <w:rsid w:val="00032821"/>
    <w:rsid w:val="000328EC"/>
    <w:rsid w:val="00032B3E"/>
    <w:rsid w:val="00032C5B"/>
    <w:rsid w:val="00033A7D"/>
    <w:rsid w:val="00033DC9"/>
    <w:rsid w:val="00033E48"/>
    <w:rsid w:val="00034B66"/>
    <w:rsid w:val="00034E0F"/>
    <w:rsid w:val="0003546D"/>
    <w:rsid w:val="000358FF"/>
    <w:rsid w:val="00035E06"/>
    <w:rsid w:val="00040615"/>
    <w:rsid w:val="0004077D"/>
    <w:rsid w:val="00041102"/>
    <w:rsid w:val="00041763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73E"/>
    <w:rsid w:val="00051C36"/>
    <w:rsid w:val="00051FD6"/>
    <w:rsid w:val="000526C5"/>
    <w:rsid w:val="0005320B"/>
    <w:rsid w:val="00053445"/>
    <w:rsid w:val="00054C34"/>
    <w:rsid w:val="00054CF4"/>
    <w:rsid w:val="00055D8E"/>
    <w:rsid w:val="00055E30"/>
    <w:rsid w:val="00056B23"/>
    <w:rsid w:val="0006013E"/>
    <w:rsid w:val="00060AD9"/>
    <w:rsid w:val="000612B1"/>
    <w:rsid w:val="00061DAA"/>
    <w:rsid w:val="00063DCC"/>
    <w:rsid w:val="00064771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CA7"/>
    <w:rsid w:val="00083E75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4321"/>
    <w:rsid w:val="00095E52"/>
    <w:rsid w:val="00096D72"/>
    <w:rsid w:val="00097AD9"/>
    <w:rsid w:val="000A0871"/>
    <w:rsid w:val="000A14D1"/>
    <w:rsid w:val="000A15BA"/>
    <w:rsid w:val="000A1B7B"/>
    <w:rsid w:val="000A3287"/>
    <w:rsid w:val="000A3A48"/>
    <w:rsid w:val="000A3F6E"/>
    <w:rsid w:val="000A51B7"/>
    <w:rsid w:val="000A596A"/>
    <w:rsid w:val="000A5D70"/>
    <w:rsid w:val="000A7477"/>
    <w:rsid w:val="000A7AE5"/>
    <w:rsid w:val="000B07C5"/>
    <w:rsid w:val="000B11D7"/>
    <w:rsid w:val="000B3245"/>
    <w:rsid w:val="000B3A77"/>
    <w:rsid w:val="000B402F"/>
    <w:rsid w:val="000B465F"/>
    <w:rsid w:val="000B4852"/>
    <w:rsid w:val="000B4BFA"/>
    <w:rsid w:val="000B61B1"/>
    <w:rsid w:val="000B649E"/>
    <w:rsid w:val="000B6F52"/>
    <w:rsid w:val="000B725E"/>
    <w:rsid w:val="000B761C"/>
    <w:rsid w:val="000B77C4"/>
    <w:rsid w:val="000B7E5F"/>
    <w:rsid w:val="000C0BEE"/>
    <w:rsid w:val="000C0D29"/>
    <w:rsid w:val="000C1754"/>
    <w:rsid w:val="000C34B2"/>
    <w:rsid w:val="000C4095"/>
    <w:rsid w:val="000C4EFA"/>
    <w:rsid w:val="000C5B09"/>
    <w:rsid w:val="000C5E7A"/>
    <w:rsid w:val="000C7B34"/>
    <w:rsid w:val="000D1475"/>
    <w:rsid w:val="000D29AE"/>
    <w:rsid w:val="000D41C3"/>
    <w:rsid w:val="000D45B1"/>
    <w:rsid w:val="000D4716"/>
    <w:rsid w:val="000D4C76"/>
    <w:rsid w:val="000D53C4"/>
    <w:rsid w:val="000D59CE"/>
    <w:rsid w:val="000D5AF5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1C91"/>
    <w:rsid w:val="000F273A"/>
    <w:rsid w:val="000F343E"/>
    <w:rsid w:val="000F5A07"/>
    <w:rsid w:val="000F5B4B"/>
    <w:rsid w:val="000F62E8"/>
    <w:rsid w:val="000F644B"/>
    <w:rsid w:val="000F650C"/>
    <w:rsid w:val="000F7000"/>
    <w:rsid w:val="0010019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0455"/>
    <w:rsid w:val="0011115F"/>
    <w:rsid w:val="001124F9"/>
    <w:rsid w:val="00113217"/>
    <w:rsid w:val="0011365A"/>
    <w:rsid w:val="00113FA0"/>
    <w:rsid w:val="0011475D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37C"/>
    <w:rsid w:val="00124554"/>
    <w:rsid w:val="0012504D"/>
    <w:rsid w:val="00125FC7"/>
    <w:rsid w:val="00127FCC"/>
    <w:rsid w:val="001301DC"/>
    <w:rsid w:val="001301E3"/>
    <w:rsid w:val="00131A02"/>
    <w:rsid w:val="001322C6"/>
    <w:rsid w:val="00133012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24D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1AAD"/>
    <w:rsid w:val="00163356"/>
    <w:rsid w:val="001638CD"/>
    <w:rsid w:val="00163AC0"/>
    <w:rsid w:val="0016480A"/>
    <w:rsid w:val="00164BD1"/>
    <w:rsid w:val="00164F2B"/>
    <w:rsid w:val="00165A1F"/>
    <w:rsid w:val="00167E38"/>
    <w:rsid w:val="001701BB"/>
    <w:rsid w:val="00170830"/>
    <w:rsid w:val="00171018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4BF3"/>
    <w:rsid w:val="001751D7"/>
    <w:rsid w:val="00175388"/>
    <w:rsid w:val="001768D7"/>
    <w:rsid w:val="001773D2"/>
    <w:rsid w:val="00177EEA"/>
    <w:rsid w:val="00180069"/>
    <w:rsid w:val="001805C5"/>
    <w:rsid w:val="00180B29"/>
    <w:rsid w:val="00180D77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AC"/>
    <w:rsid w:val="0018643D"/>
    <w:rsid w:val="001872BD"/>
    <w:rsid w:val="001875CE"/>
    <w:rsid w:val="001900BF"/>
    <w:rsid w:val="00190126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B3F"/>
    <w:rsid w:val="00197597"/>
    <w:rsid w:val="00197EBB"/>
    <w:rsid w:val="00197EF1"/>
    <w:rsid w:val="001A2015"/>
    <w:rsid w:val="001A2DA7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5E1"/>
    <w:rsid w:val="001B18EC"/>
    <w:rsid w:val="001B1B56"/>
    <w:rsid w:val="001B216F"/>
    <w:rsid w:val="001B296D"/>
    <w:rsid w:val="001B3060"/>
    <w:rsid w:val="001B37E1"/>
    <w:rsid w:val="001B5325"/>
    <w:rsid w:val="001B5545"/>
    <w:rsid w:val="001B6B35"/>
    <w:rsid w:val="001B6F17"/>
    <w:rsid w:val="001B76B9"/>
    <w:rsid w:val="001B7F76"/>
    <w:rsid w:val="001C05C6"/>
    <w:rsid w:val="001C0A01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80D"/>
    <w:rsid w:val="001D3A8D"/>
    <w:rsid w:val="001D42BE"/>
    <w:rsid w:val="001D5009"/>
    <w:rsid w:val="001D5B5D"/>
    <w:rsid w:val="001D600B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1D61"/>
    <w:rsid w:val="001E23D3"/>
    <w:rsid w:val="001E2D0F"/>
    <w:rsid w:val="001E2D6B"/>
    <w:rsid w:val="001E3624"/>
    <w:rsid w:val="001E39E4"/>
    <w:rsid w:val="001E48FC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1FF8"/>
    <w:rsid w:val="001F2485"/>
    <w:rsid w:val="001F25D7"/>
    <w:rsid w:val="001F3E27"/>
    <w:rsid w:val="001F4E3B"/>
    <w:rsid w:val="001F561E"/>
    <w:rsid w:val="001F5700"/>
    <w:rsid w:val="001F6587"/>
    <w:rsid w:val="001F73A3"/>
    <w:rsid w:val="001F75BA"/>
    <w:rsid w:val="002004AE"/>
    <w:rsid w:val="002013F3"/>
    <w:rsid w:val="002015BB"/>
    <w:rsid w:val="00202312"/>
    <w:rsid w:val="0020249B"/>
    <w:rsid w:val="002026E0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A56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2B7D"/>
    <w:rsid w:val="00223A9A"/>
    <w:rsid w:val="00223CCD"/>
    <w:rsid w:val="00223EB9"/>
    <w:rsid w:val="00223F60"/>
    <w:rsid w:val="00224556"/>
    <w:rsid w:val="00224ED6"/>
    <w:rsid w:val="002252C5"/>
    <w:rsid w:val="00225EE8"/>
    <w:rsid w:val="0022665B"/>
    <w:rsid w:val="002270CF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6BA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930"/>
    <w:rsid w:val="00242BE1"/>
    <w:rsid w:val="00242C2F"/>
    <w:rsid w:val="00243E57"/>
    <w:rsid w:val="002449F1"/>
    <w:rsid w:val="00244D56"/>
    <w:rsid w:val="00245DE7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6565"/>
    <w:rsid w:val="00257EA4"/>
    <w:rsid w:val="00261018"/>
    <w:rsid w:val="00262018"/>
    <w:rsid w:val="00263413"/>
    <w:rsid w:val="0026381B"/>
    <w:rsid w:val="002645C0"/>
    <w:rsid w:val="00264C29"/>
    <w:rsid w:val="00265DA5"/>
    <w:rsid w:val="0026603D"/>
    <w:rsid w:val="002662B7"/>
    <w:rsid w:val="00267339"/>
    <w:rsid w:val="00267623"/>
    <w:rsid w:val="00267975"/>
    <w:rsid w:val="00267E16"/>
    <w:rsid w:val="00270B33"/>
    <w:rsid w:val="00270F8E"/>
    <w:rsid w:val="0027108D"/>
    <w:rsid w:val="0027304D"/>
    <w:rsid w:val="00273B40"/>
    <w:rsid w:val="00274074"/>
    <w:rsid w:val="00274B50"/>
    <w:rsid w:val="00275136"/>
    <w:rsid w:val="0027624A"/>
    <w:rsid w:val="00276362"/>
    <w:rsid w:val="00276BEA"/>
    <w:rsid w:val="00276E2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1EDB"/>
    <w:rsid w:val="002921AD"/>
    <w:rsid w:val="00292532"/>
    <w:rsid w:val="0029260A"/>
    <w:rsid w:val="00293793"/>
    <w:rsid w:val="002951F2"/>
    <w:rsid w:val="002957A8"/>
    <w:rsid w:val="0029617E"/>
    <w:rsid w:val="00296562"/>
    <w:rsid w:val="00296898"/>
    <w:rsid w:val="00296FCC"/>
    <w:rsid w:val="0029779B"/>
    <w:rsid w:val="002A0835"/>
    <w:rsid w:val="002A25FC"/>
    <w:rsid w:val="002A2A38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B7D6E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4B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F00C5"/>
    <w:rsid w:val="002F05F8"/>
    <w:rsid w:val="002F0A6D"/>
    <w:rsid w:val="002F0E29"/>
    <w:rsid w:val="002F18D1"/>
    <w:rsid w:val="002F1C4D"/>
    <w:rsid w:val="002F29C3"/>
    <w:rsid w:val="002F41A6"/>
    <w:rsid w:val="002F462A"/>
    <w:rsid w:val="002F5DA0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16D3"/>
    <w:rsid w:val="00313E2A"/>
    <w:rsid w:val="00314B6E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3496"/>
    <w:rsid w:val="00334246"/>
    <w:rsid w:val="0033468D"/>
    <w:rsid w:val="00334822"/>
    <w:rsid w:val="003354EA"/>
    <w:rsid w:val="003356B8"/>
    <w:rsid w:val="00335713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47FC3"/>
    <w:rsid w:val="003501A8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3F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247"/>
    <w:rsid w:val="00370B2D"/>
    <w:rsid w:val="00370EFC"/>
    <w:rsid w:val="00371D7B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5763"/>
    <w:rsid w:val="003864CE"/>
    <w:rsid w:val="00390AA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73C0"/>
    <w:rsid w:val="003A7629"/>
    <w:rsid w:val="003B034C"/>
    <w:rsid w:val="003B0AF4"/>
    <w:rsid w:val="003B1942"/>
    <w:rsid w:val="003B325A"/>
    <w:rsid w:val="003B3C58"/>
    <w:rsid w:val="003B3E3C"/>
    <w:rsid w:val="003B4189"/>
    <w:rsid w:val="003B49CF"/>
    <w:rsid w:val="003B59F2"/>
    <w:rsid w:val="003B6B40"/>
    <w:rsid w:val="003C0EA9"/>
    <w:rsid w:val="003C1475"/>
    <w:rsid w:val="003C3836"/>
    <w:rsid w:val="003C3B39"/>
    <w:rsid w:val="003C4609"/>
    <w:rsid w:val="003C4C1F"/>
    <w:rsid w:val="003C509D"/>
    <w:rsid w:val="003C5299"/>
    <w:rsid w:val="003C65CE"/>
    <w:rsid w:val="003C6BDE"/>
    <w:rsid w:val="003C7344"/>
    <w:rsid w:val="003C7F5C"/>
    <w:rsid w:val="003D00CD"/>
    <w:rsid w:val="003D066C"/>
    <w:rsid w:val="003D24F5"/>
    <w:rsid w:val="003D2C11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2A5A"/>
    <w:rsid w:val="003E3324"/>
    <w:rsid w:val="003E49C7"/>
    <w:rsid w:val="003E56AA"/>
    <w:rsid w:val="003E5A40"/>
    <w:rsid w:val="003E5F1D"/>
    <w:rsid w:val="003E5FFA"/>
    <w:rsid w:val="003E7520"/>
    <w:rsid w:val="003E79AB"/>
    <w:rsid w:val="003F1D9E"/>
    <w:rsid w:val="003F217C"/>
    <w:rsid w:val="003F2992"/>
    <w:rsid w:val="003F5E21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AB0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31BB"/>
    <w:rsid w:val="00414869"/>
    <w:rsid w:val="00414C3C"/>
    <w:rsid w:val="00414D93"/>
    <w:rsid w:val="00415665"/>
    <w:rsid w:val="0041793A"/>
    <w:rsid w:val="004200FC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37D97"/>
    <w:rsid w:val="00440079"/>
    <w:rsid w:val="00441311"/>
    <w:rsid w:val="00441345"/>
    <w:rsid w:val="004418D5"/>
    <w:rsid w:val="00441F12"/>
    <w:rsid w:val="00443ABA"/>
    <w:rsid w:val="00444F10"/>
    <w:rsid w:val="004452D9"/>
    <w:rsid w:val="00445425"/>
    <w:rsid w:val="004456A3"/>
    <w:rsid w:val="004457E7"/>
    <w:rsid w:val="00445DE4"/>
    <w:rsid w:val="00450EF7"/>
    <w:rsid w:val="00451FEF"/>
    <w:rsid w:val="004520C9"/>
    <w:rsid w:val="004566BD"/>
    <w:rsid w:val="00456870"/>
    <w:rsid w:val="004577F1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525E"/>
    <w:rsid w:val="00475C89"/>
    <w:rsid w:val="0047695C"/>
    <w:rsid w:val="00477E6D"/>
    <w:rsid w:val="004801AB"/>
    <w:rsid w:val="004807EA"/>
    <w:rsid w:val="0048177A"/>
    <w:rsid w:val="0048331C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5BD"/>
    <w:rsid w:val="00492963"/>
    <w:rsid w:val="004940F1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0AC9"/>
    <w:rsid w:val="004B113C"/>
    <w:rsid w:val="004B2881"/>
    <w:rsid w:val="004B49CF"/>
    <w:rsid w:val="004B4BA9"/>
    <w:rsid w:val="004B5D4D"/>
    <w:rsid w:val="004B6643"/>
    <w:rsid w:val="004B6B87"/>
    <w:rsid w:val="004B6EC8"/>
    <w:rsid w:val="004B7511"/>
    <w:rsid w:val="004B76C8"/>
    <w:rsid w:val="004B7AC7"/>
    <w:rsid w:val="004C0462"/>
    <w:rsid w:val="004C0F2D"/>
    <w:rsid w:val="004C128A"/>
    <w:rsid w:val="004C1DE1"/>
    <w:rsid w:val="004C1E83"/>
    <w:rsid w:val="004C32C9"/>
    <w:rsid w:val="004C4046"/>
    <w:rsid w:val="004C4FE7"/>
    <w:rsid w:val="004C5231"/>
    <w:rsid w:val="004C5A43"/>
    <w:rsid w:val="004C6571"/>
    <w:rsid w:val="004C672F"/>
    <w:rsid w:val="004C73E0"/>
    <w:rsid w:val="004D0082"/>
    <w:rsid w:val="004D00A5"/>
    <w:rsid w:val="004D0AB9"/>
    <w:rsid w:val="004D1F9C"/>
    <w:rsid w:val="004D29E5"/>
    <w:rsid w:val="004D3053"/>
    <w:rsid w:val="004D328B"/>
    <w:rsid w:val="004D3E71"/>
    <w:rsid w:val="004D408B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16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EDA"/>
    <w:rsid w:val="00504933"/>
    <w:rsid w:val="00504EDE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96D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1D6D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364"/>
    <w:rsid w:val="00544A23"/>
    <w:rsid w:val="005458FD"/>
    <w:rsid w:val="0054630C"/>
    <w:rsid w:val="005469E0"/>
    <w:rsid w:val="00546F2B"/>
    <w:rsid w:val="0055008D"/>
    <w:rsid w:val="005508A7"/>
    <w:rsid w:val="00550973"/>
    <w:rsid w:val="00551F53"/>
    <w:rsid w:val="005522CE"/>
    <w:rsid w:val="005523C9"/>
    <w:rsid w:val="005537EE"/>
    <w:rsid w:val="00553F70"/>
    <w:rsid w:val="0055530C"/>
    <w:rsid w:val="0055536D"/>
    <w:rsid w:val="0055648D"/>
    <w:rsid w:val="00556AFE"/>
    <w:rsid w:val="00557172"/>
    <w:rsid w:val="00557408"/>
    <w:rsid w:val="00557BA1"/>
    <w:rsid w:val="00560385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59C"/>
    <w:rsid w:val="00567888"/>
    <w:rsid w:val="00571B84"/>
    <w:rsid w:val="005720A7"/>
    <w:rsid w:val="005731EA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85"/>
    <w:rsid w:val="00577EF3"/>
    <w:rsid w:val="00580FAC"/>
    <w:rsid w:val="005818BE"/>
    <w:rsid w:val="00582B03"/>
    <w:rsid w:val="00582E82"/>
    <w:rsid w:val="00585635"/>
    <w:rsid w:val="0058671D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7F9"/>
    <w:rsid w:val="00596946"/>
    <w:rsid w:val="00597C09"/>
    <w:rsid w:val="00597DB5"/>
    <w:rsid w:val="005A0B55"/>
    <w:rsid w:val="005A2E62"/>
    <w:rsid w:val="005A2FE0"/>
    <w:rsid w:val="005A34FB"/>
    <w:rsid w:val="005A46D1"/>
    <w:rsid w:val="005A4D8F"/>
    <w:rsid w:val="005A4FA2"/>
    <w:rsid w:val="005A5913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59D0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2DE6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2FEB"/>
    <w:rsid w:val="005E3340"/>
    <w:rsid w:val="005E41E6"/>
    <w:rsid w:val="005E4800"/>
    <w:rsid w:val="005E4C17"/>
    <w:rsid w:val="005E5714"/>
    <w:rsid w:val="005E5D4E"/>
    <w:rsid w:val="005E5E0A"/>
    <w:rsid w:val="005E6B61"/>
    <w:rsid w:val="005E6C7A"/>
    <w:rsid w:val="005E716C"/>
    <w:rsid w:val="005E7F49"/>
    <w:rsid w:val="005F01DE"/>
    <w:rsid w:val="005F10A2"/>
    <w:rsid w:val="005F1BCE"/>
    <w:rsid w:val="005F2995"/>
    <w:rsid w:val="005F2ED4"/>
    <w:rsid w:val="005F353F"/>
    <w:rsid w:val="005F380B"/>
    <w:rsid w:val="005F4403"/>
    <w:rsid w:val="005F4F8C"/>
    <w:rsid w:val="005F5043"/>
    <w:rsid w:val="005F5C9C"/>
    <w:rsid w:val="005F6725"/>
    <w:rsid w:val="005F6946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5C4"/>
    <w:rsid w:val="00613F8D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2743"/>
    <w:rsid w:val="006230ED"/>
    <w:rsid w:val="006243BC"/>
    <w:rsid w:val="00625A09"/>
    <w:rsid w:val="00625DF8"/>
    <w:rsid w:val="006279A7"/>
    <w:rsid w:val="00627EEC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968"/>
    <w:rsid w:val="00636F32"/>
    <w:rsid w:val="00636FBB"/>
    <w:rsid w:val="00637D66"/>
    <w:rsid w:val="006401A4"/>
    <w:rsid w:val="00642498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47185"/>
    <w:rsid w:val="0065178D"/>
    <w:rsid w:val="006521B3"/>
    <w:rsid w:val="00652EF9"/>
    <w:rsid w:val="006541CD"/>
    <w:rsid w:val="00654D00"/>
    <w:rsid w:val="00655192"/>
    <w:rsid w:val="0065636C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47D"/>
    <w:rsid w:val="00667ED4"/>
    <w:rsid w:val="00672595"/>
    <w:rsid w:val="006727A0"/>
    <w:rsid w:val="00673150"/>
    <w:rsid w:val="006746A6"/>
    <w:rsid w:val="00674830"/>
    <w:rsid w:val="00674A0C"/>
    <w:rsid w:val="00675046"/>
    <w:rsid w:val="00675055"/>
    <w:rsid w:val="0067558C"/>
    <w:rsid w:val="00675B94"/>
    <w:rsid w:val="00675FA0"/>
    <w:rsid w:val="00677C5C"/>
    <w:rsid w:val="00680F90"/>
    <w:rsid w:val="0068155D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188A"/>
    <w:rsid w:val="006933DA"/>
    <w:rsid w:val="00694334"/>
    <w:rsid w:val="006946D2"/>
    <w:rsid w:val="00695187"/>
    <w:rsid w:val="00695F6E"/>
    <w:rsid w:val="0069681A"/>
    <w:rsid w:val="006973AE"/>
    <w:rsid w:val="0069771C"/>
    <w:rsid w:val="006A0006"/>
    <w:rsid w:val="006A0B07"/>
    <w:rsid w:val="006A0B6F"/>
    <w:rsid w:val="006A0B83"/>
    <w:rsid w:val="006A186D"/>
    <w:rsid w:val="006A1A83"/>
    <w:rsid w:val="006A2362"/>
    <w:rsid w:val="006A26E3"/>
    <w:rsid w:val="006A2C83"/>
    <w:rsid w:val="006A3211"/>
    <w:rsid w:val="006A41C3"/>
    <w:rsid w:val="006A48E5"/>
    <w:rsid w:val="006A4F07"/>
    <w:rsid w:val="006A5279"/>
    <w:rsid w:val="006A5C58"/>
    <w:rsid w:val="006B2847"/>
    <w:rsid w:val="006B2E9B"/>
    <w:rsid w:val="006B34EB"/>
    <w:rsid w:val="006B4C60"/>
    <w:rsid w:val="006B4CDB"/>
    <w:rsid w:val="006B5947"/>
    <w:rsid w:val="006B65A1"/>
    <w:rsid w:val="006C0399"/>
    <w:rsid w:val="006C05D1"/>
    <w:rsid w:val="006C1152"/>
    <w:rsid w:val="006C1B8A"/>
    <w:rsid w:val="006C329A"/>
    <w:rsid w:val="006C3A8B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279E"/>
    <w:rsid w:val="006D3A37"/>
    <w:rsid w:val="006D5E47"/>
    <w:rsid w:val="006D672B"/>
    <w:rsid w:val="006D746F"/>
    <w:rsid w:val="006E0D4E"/>
    <w:rsid w:val="006E123D"/>
    <w:rsid w:val="006E13FB"/>
    <w:rsid w:val="006E228E"/>
    <w:rsid w:val="006E41AB"/>
    <w:rsid w:val="006E4C7E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901"/>
    <w:rsid w:val="006F6982"/>
    <w:rsid w:val="006F7C12"/>
    <w:rsid w:val="006F7F2B"/>
    <w:rsid w:val="0070025B"/>
    <w:rsid w:val="00700F8B"/>
    <w:rsid w:val="007011E4"/>
    <w:rsid w:val="00701210"/>
    <w:rsid w:val="00701D5F"/>
    <w:rsid w:val="00702339"/>
    <w:rsid w:val="007037AD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304E5"/>
    <w:rsid w:val="00730658"/>
    <w:rsid w:val="00733000"/>
    <w:rsid w:val="00733EA0"/>
    <w:rsid w:val="0073459B"/>
    <w:rsid w:val="007346F5"/>
    <w:rsid w:val="007347A2"/>
    <w:rsid w:val="00734AC2"/>
    <w:rsid w:val="00734DD2"/>
    <w:rsid w:val="00734EA7"/>
    <w:rsid w:val="0073556D"/>
    <w:rsid w:val="00735DFC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059"/>
    <w:rsid w:val="00745228"/>
    <w:rsid w:val="007458A5"/>
    <w:rsid w:val="007460E5"/>
    <w:rsid w:val="007461AF"/>
    <w:rsid w:val="00746BF6"/>
    <w:rsid w:val="00747E38"/>
    <w:rsid w:val="00750AA2"/>
    <w:rsid w:val="00750BB1"/>
    <w:rsid w:val="0075109C"/>
    <w:rsid w:val="007517A6"/>
    <w:rsid w:val="0075209F"/>
    <w:rsid w:val="00752A91"/>
    <w:rsid w:val="007533A0"/>
    <w:rsid w:val="00753CD8"/>
    <w:rsid w:val="00753F9F"/>
    <w:rsid w:val="007540B7"/>
    <w:rsid w:val="007545E0"/>
    <w:rsid w:val="007555F6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2002"/>
    <w:rsid w:val="0076226D"/>
    <w:rsid w:val="0076352C"/>
    <w:rsid w:val="00763DF4"/>
    <w:rsid w:val="00763F40"/>
    <w:rsid w:val="0076421E"/>
    <w:rsid w:val="007645A9"/>
    <w:rsid w:val="00765734"/>
    <w:rsid w:val="00766219"/>
    <w:rsid w:val="00766BB5"/>
    <w:rsid w:val="00767494"/>
    <w:rsid w:val="007674AF"/>
    <w:rsid w:val="00767C4A"/>
    <w:rsid w:val="00767E0B"/>
    <w:rsid w:val="007703A3"/>
    <w:rsid w:val="00772F4B"/>
    <w:rsid w:val="007733B8"/>
    <w:rsid w:val="0077399B"/>
    <w:rsid w:val="0077543F"/>
    <w:rsid w:val="00775C75"/>
    <w:rsid w:val="00775CB0"/>
    <w:rsid w:val="00776D23"/>
    <w:rsid w:val="00777004"/>
    <w:rsid w:val="007777C4"/>
    <w:rsid w:val="0077788C"/>
    <w:rsid w:val="0078274C"/>
    <w:rsid w:val="00782FCF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17E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0D68"/>
    <w:rsid w:val="007A1A01"/>
    <w:rsid w:val="007A1DAA"/>
    <w:rsid w:val="007A1F50"/>
    <w:rsid w:val="007A4AF9"/>
    <w:rsid w:val="007A4D82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0717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B37"/>
    <w:rsid w:val="007C1C5B"/>
    <w:rsid w:val="007C28EC"/>
    <w:rsid w:val="007C30A7"/>
    <w:rsid w:val="007C3505"/>
    <w:rsid w:val="007C3D0A"/>
    <w:rsid w:val="007C46B5"/>
    <w:rsid w:val="007C5282"/>
    <w:rsid w:val="007C53DE"/>
    <w:rsid w:val="007C6C17"/>
    <w:rsid w:val="007C72D5"/>
    <w:rsid w:val="007C7C3B"/>
    <w:rsid w:val="007D011B"/>
    <w:rsid w:val="007D0281"/>
    <w:rsid w:val="007D0F16"/>
    <w:rsid w:val="007D17FC"/>
    <w:rsid w:val="007D1D35"/>
    <w:rsid w:val="007D32EA"/>
    <w:rsid w:val="007D5876"/>
    <w:rsid w:val="007D5C31"/>
    <w:rsid w:val="007D6282"/>
    <w:rsid w:val="007D6C6E"/>
    <w:rsid w:val="007D6DA0"/>
    <w:rsid w:val="007D74DA"/>
    <w:rsid w:val="007D7F81"/>
    <w:rsid w:val="007D7FEC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4984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10D9"/>
    <w:rsid w:val="0080154B"/>
    <w:rsid w:val="008035A1"/>
    <w:rsid w:val="008037ED"/>
    <w:rsid w:val="00803A70"/>
    <w:rsid w:val="00803B8E"/>
    <w:rsid w:val="00805630"/>
    <w:rsid w:val="00806064"/>
    <w:rsid w:val="008063A2"/>
    <w:rsid w:val="008068E2"/>
    <w:rsid w:val="008069B3"/>
    <w:rsid w:val="00806CF0"/>
    <w:rsid w:val="0080760D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17D1B"/>
    <w:rsid w:val="00820D01"/>
    <w:rsid w:val="00821261"/>
    <w:rsid w:val="0082196C"/>
    <w:rsid w:val="008227EF"/>
    <w:rsid w:val="00822854"/>
    <w:rsid w:val="00822E16"/>
    <w:rsid w:val="008239D5"/>
    <w:rsid w:val="00823EB3"/>
    <w:rsid w:val="008245AA"/>
    <w:rsid w:val="00824875"/>
    <w:rsid w:val="00824BB8"/>
    <w:rsid w:val="00825CBB"/>
    <w:rsid w:val="00825D4C"/>
    <w:rsid w:val="0082604A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910"/>
    <w:rsid w:val="0084085A"/>
    <w:rsid w:val="00840E7B"/>
    <w:rsid w:val="0084103B"/>
    <w:rsid w:val="00841269"/>
    <w:rsid w:val="0084126A"/>
    <w:rsid w:val="0084143E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08F"/>
    <w:rsid w:val="00867BA8"/>
    <w:rsid w:val="008700F7"/>
    <w:rsid w:val="008703F6"/>
    <w:rsid w:val="0087046F"/>
    <w:rsid w:val="00870856"/>
    <w:rsid w:val="0087166F"/>
    <w:rsid w:val="0087167E"/>
    <w:rsid w:val="00871794"/>
    <w:rsid w:val="0087433C"/>
    <w:rsid w:val="0087572F"/>
    <w:rsid w:val="0087598E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2D96"/>
    <w:rsid w:val="00894120"/>
    <w:rsid w:val="008942EA"/>
    <w:rsid w:val="00894512"/>
    <w:rsid w:val="008948E9"/>
    <w:rsid w:val="00894AD9"/>
    <w:rsid w:val="00896246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C7F56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A42"/>
    <w:rsid w:val="008E0803"/>
    <w:rsid w:val="008E0821"/>
    <w:rsid w:val="008E1245"/>
    <w:rsid w:val="008E28E6"/>
    <w:rsid w:val="008E326F"/>
    <w:rsid w:val="008E4413"/>
    <w:rsid w:val="008E472D"/>
    <w:rsid w:val="008E4A9B"/>
    <w:rsid w:val="008E585C"/>
    <w:rsid w:val="008E58BA"/>
    <w:rsid w:val="008E5D27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7AC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26"/>
    <w:rsid w:val="009108F0"/>
    <w:rsid w:val="00911CAF"/>
    <w:rsid w:val="009125E2"/>
    <w:rsid w:val="009125F3"/>
    <w:rsid w:val="0091288A"/>
    <w:rsid w:val="00913D4F"/>
    <w:rsid w:val="009156FC"/>
    <w:rsid w:val="0091748E"/>
    <w:rsid w:val="00917D8C"/>
    <w:rsid w:val="00917E62"/>
    <w:rsid w:val="00921048"/>
    <w:rsid w:val="009223A5"/>
    <w:rsid w:val="0092264E"/>
    <w:rsid w:val="009234F1"/>
    <w:rsid w:val="00923F8E"/>
    <w:rsid w:val="0092421B"/>
    <w:rsid w:val="009249CD"/>
    <w:rsid w:val="00925A30"/>
    <w:rsid w:val="00925DEC"/>
    <w:rsid w:val="009262D4"/>
    <w:rsid w:val="009273C2"/>
    <w:rsid w:val="00927742"/>
    <w:rsid w:val="0092780E"/>
    <w:rsid w:val="00927ABE"/>
    <w:rsid w:val="00927B55"/>
    <w:rsid w:val="009318FF"/>
    <w:rsid w:val="00931F93"/>
    <w:rsid w:val="00932168"/>
    <w:rsid w:val="009329C7"/>
    <w:rsid w:val="00932AF0"/>
    <w:rsid w:val="00932CF2"/>
    <w:rsid w:val="00932EDF"/>
    <w:rsid w:val="00933707"/>
    <w:rsid w:val="00934C9A"/>
    <w:rsid w:val="0093557C"/>
    <w:rsid w:val="00936E38"/>
    <w:rsid w:val="00937AE3"/>
    <w:rsid w:val="0094014A"/>
    <w:rsid w:val="009401D9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5F17"/>
    <w:rsid w:val="009464B9"/>
    <w:rsid w:val="00947407"/>
    <w:rsid w:val="00947577"/>
    <w:rsid w:val="0094775C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229C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83A"/>
    <w:rsid w:val="00967975"/>
    <w:rsid w:val="00970497"/>
    <w:rsid w:val="009708F0"/>
    <w:rsid w:val="0097136F"/>
    <w:rsid w:val="00972A41"/>
    <w:rsid w:val="00972C06"/>
    <w:rsid w:val="00973D74"/>
    <w:rsid w:val="00973F8D"/>
    <w:rsid w:val="00974341"/>
    <w:rsid w:val="00976AB4"/>
    <w:rsid w:val="00977111"/>
    <w:rsid w:val="009806DA"/>
    <w:rsid w:val="0098084B"/>
    <w:rsid w:val="00980C28"/>
    <w:rsid w:val="009818E0"/>
    <w:rsid w:val="00981EE5"/>
    <w:rsid w:val="0098285B"/>
    <w:rsid w:val="0098368A"/>
    <w:rsid w:val="00983A3C"/>
    <w:rsid w:val="00983A57"/>
    <w:rsid w:val="00984A92"/>
    <w:rsid w:val="00984F31"/>
    <w:rsid w:val="009851F8"/>
    <w:rsid w:val="009856A9"/>
    <w:rsid w:val="00985E49"/>
    <w:rsid w:val="009866A2"/>
    <w:rsid w:val="00986CE8"/>
    <w:rsid w:val="0098774B"/>
    <w:rsid w:val="009877C7"/>
    <w:rsid w:val="00987F3B"/>
    <w:rsid w:val="0099061A"/>
    <w:rsid w:val="0099175E"/>
    <w:rsid w:val="00991D54"/>
    <w:rsid w:val="00993D26"/>
    <w:rsid w:val="00994363"/>
    <w:rsid w:val="009946E0"/>
    <w:rsid w:val="0099613A"/>
    <w:rsid w:val="00996A0B"/>
    <w:rsid w:val="009A1122"/>
    <w:rsid w:val="009A17F3"/>
    <w:rsid w:val="009A2973"/>
    <w:rsid w:val="009A2E90"/>
    <w:rsid w:val="009A4335"/>
    <w:rsid w:val="009A4955"/>
    <w:rsid w:val="009A62DB"/>
    <w:rsid w:val="009A62E9"/>
    <w:rsid w:val="009A6692"/>
    <w:rsid w:val="009A68FA"/>
    <w:rsid w:val="009A6CD3"/>
    <w:rsid w:val="009A6E50"/>
    <w:rsid w:val="009A76C5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925"/>
    <w:rsid w:val="009B4FFD"/>
    <w:rsid w:val="009B56BE"/>
    <w:rsid w:val="009B5E65"/>
    <w:rsid w:val="009B5EAC"/>
    <w:rsid w:val="009B5EAE"/>
    <w:rsid w:val="009B757D"/>
    <w:rsid w:val="009C092E"/>
    <w:rsid w:val="009C0B2A"/>
    <w:rsid w:val="009C224E"/>
    <w:rsid w:val="009C226F"/>
    <w:rsid w:val="009C22D6"/>
    <w:rsid w:val="009C30A8"/>
    <w:rsid w:val="009C44FE"/>
    <w:rsid w:val="009C4EF3"/>
    <w:rsid w:val="009C512C"/>
    <w:rsid w:val="009C693B"/>
    <w:rsid w:val="009C6CA6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430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EE5"/>
    <w:rsid w:val="009F3688"/>
    <w:rsid w:val="009F39D7"/>
    <w:rsid w:val="009F3A79"/>
    <w:rsid w:val="009F3DED"/>
    <w:rsid w:val="009F43B5"/>
    <w:rsid w:val="009F4A15"/>
    <w:rsid w:val="009F4CF3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919"/>
    <w:rsid w:val="00A05624"/>
    <w:rsid w:val="00A05C8B"/>
    <w:rsid w:val="00A077EA"/>
    <w:rsid w:val="00A078D2"/>
    <w:rsid w:val="00A07D95"/>
    <w:rsid w:val="00A10928"/>
    <w:rsid w:val="00A10B26"/>
    <w:rsid w:val="00A111E7"/>
    <w:rsid w:val="00A115D7"/>
    <w:rsid w:val="00A11DCB"/>
    <w:rsid w:val="00A121A6"/>
    <w:rsid w:val="00A12CBC"/>
    <w:rsid w:val="00A132C9"/>
    <w:rsid w:val="00A14A06"/>
    <w:rsid w:val="00A1520B"/>
    <w:rsid w:val="00A15C97"/>
    <w:rsid w:val="00A1666C"/>
    <w:rsid w:val="00A17122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834"/>
    <w:rsid w:val="00A25907"/>
    <w:rsid w:val="00A259CB"/>
    <w:rsid w:val="00A26231"/>
    <w:rsid w:val="00A26492"/>
    <w:rsid w:val="00A27401"/>
    <w:rsid w:val="00A27D19"/>
    <w:rsid w:val="00A27D3B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7A"/>
    <w:rsid w:val="00A334AA"/>
    <w:rsid w:val="00A33736"/>
    <w:rsid w:val="00A33A15"/>
    <w:rsid w:val="00A34195"/>
    <w:rsid w:val="00A34FA7"/>
    <w:rsid w:val="00A3677D"/>
    <w:rsid w:val="00A36BBC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8A0"/>
    <w:rsid w:val="00A83C91"/>
    <w:rsid w:val="00A854EB"/>
    <w:rsid w:val="00A85D11"/>
    <w:rsid w:val="00A8684C"/>
    <w:rsid w:val="00A86A87"/>
    <w:rsid w:val="00A875BD"/>
    <w:rsid w:val="00A90BCE"/>
    <w:rsid w:val="00A915DD"/>
    <w:rsid w:val="00A92CC4"/>
    <w:rsid w:val="00A92E8F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32C"/>
    <w:rsid w:val="00AA4650"/>
    <w:rsid w:val="00AA6384"/>
    <w:rsid w:val="00AA6D56"/>
    <w:rsid w:val="00AB0060"/>
    <w:rsid w:val="00AB07A9"/>
    <w:rsid w:val="00AB11D3"/>
    <w:rsid w:val="00AB13C3"/>
    <w:rsid w:val="00AB2664"/>
    <w:rsid w:val="00AB2755"/>
    <w:rsid w:val="00AB36E0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C9F"/>
    <w:rsid w:val="00AC1FC3"/>
    <w:rsid w:val="00AC22A9"/>
    <w:rsid w:val="00AC30DA"/>
    <w:rsid w:val="00AC358A"/>
    <w:rsid w:val="00AC3E66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6A44"/>
    <w:rsid w:val="00AD6AC8"/>
    <w:rsid w:val="00AD6BF0"/>
    <w:rsid w:val="00AD7164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0F86"/>
    <w:rsid w:val="00AF136B"/>
    <w:rsid w:val="00AF1AA0"/>
    <w:rsid w:val="00AF21DC"/>
    <w:rsid w:val="00AF2D06"/>
    <w:rsid w:val="00AF3960"/>
    <w:rsid w:val="00AF50B7"/>
    <w:rsid w:val="00AF58BF"/>
    <w:rsid w:val="00AF78C4"/>
    <w:rsid w:val="00AF7CEE"/>
    <w:rsid w:val="00B00AD8"/>
    <w:rsid w:val="00B00E5B"/>
    <w:rsid w:val="00B01ABF"/>
    <w:rsid w:val="00B02504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58F3"/>
    <w:rsid w:val="00B26424"/>
    <w:rsid w:val="00B264D2"/>
    <w:rsid w:val="00B26EE2"/>
    <w:rsid w:val="00B27C1D"/>
    <w:rsid w:val="00B27E58"/>
    <w:rsid w:val="00B3043E"/>
    <w:rsid w:val="00B3046B"/>
    <w:rsid w:val="00B30536"/>
    <w:rsid w:val="00B308FF"/>
    <w:rsid w:val="00B3101E"/>
    <w:rsid w:val="00B32013"/>
    <w:rsid w:val="00B328BF"/>
    <w:rsid w:val="00B32B46"/>
    <w:rsid w:val="00B32BA6"/>
    <w:rsid w:val="00B333EE"/>
    <w:rsid w:val="00B3364A"/>
    <w:rsid w:val="00B33D9F"/>
    <w:rsid w:val="00B33E6A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1F09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195C"/>
    <w:rsid w:val="00B722CF"/>
    <w:rsid w:val="00B725E1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02DF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628"/>
    <w:rsid w:val="00B91261"/>
    <w:rsid w:val="00B91673"/>
    <w:rsid w:val="00B9246F"/>
    <w:rsid w:val="00B92D5D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2E1A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60F"/>
    <w:rsid w:val="00BB24D1"/>
    <w:rsid w:val="00BB33BE"/>
    <w:rsid w:val="00BB4780"/>
    <w:rsid w:val="00BB4EE4"/>
    <w:rsid w:val="00BB5B74"/>
    <w:rsid w:val="00BB6FED"/>
    <w:rsid w:val="00BB7585"/>
    <w:rsid w:val="00BB78FC"/>
    <w:rsid w:val="00BC0D69"/>
    <w:rsid w:val="00BC1202"/>
    <w:rsid w:val="00BC1FAC"/>
    <w:rsid w:val="00BC1FFF"/>
    <w:rsid w:val="00BC2A68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4495"/>
    <w:rsid w:val="00BD51A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416C"/>
    <w:rsid w:val="00BE41BE"/>
    <w:rsid w:val="00BE4D5B"/>
    <w:rsid w:val="00BE5B0A"/>
    <w:rsid w:val="00BE60E7"/>
    <w:rsid w:val="00BE619B"/>
    <w:rsid w:val="00BE6A15"/>
    <w:rsid w:val="00BE6D2D"/>
    <w:rsid w:val="00BF0418"/>
    <w:rsid w:val="00BF116C"/>
    <w:rsid w:val="00BF12BD"/>
    <w:rsid w:val="00BF2C08"/>
    <w:rsid w:val="00BF332E"/>
    <w:rsid w:val="00BF3DDB"/>
    <w:rsid w:val="00BF43E9"/>
    <w:rsid w:val="00BF4A87"/>
    <w:rsid w:val="00BF5A72"/>
    <w:rsid w:val="00BF6520"/>
    <w:rsid w:val="00BF786B"/>
    <w:rsid w:val="00BF7923"/>
    <w:rsid w:val="00BF7C13"/>
    <w:rsid w:val="00C01420"/>
    <w:rsid w:val="00C0206C"/>
    <w:rsid w:val="00C02CCF"/>
    <w:rsid w:val="00C02D17"/>
    <w:rsid w:val="00C03EF0"/>
    <w:rsid w:val="00C04B19"/>
    <w:rsid w:val="00C05797"/>
    <w:rsid w:val="00C0669A"/>
    <w:rsid w:val="00C06F5A"/>
    <w:rsid w:val="00C07635"/>
    <w:rsid w:val="00C07E2D"/>
    <w:rsid w:val="00C1124F"/>
    <w:rsid w:val="00C11338"/>
    <w:rsid w:val="00C1260C"/>
    <w:rsid w:val="00C12785"/>
    <w:rsid w:val="00C131A0"/>
    <w:rsid w:val="00C1330D"/>
    <w:rsid w:val="00C13A2C"/>
    <w:rsid w:val="00C13D44"/>
    <w:rsid w:val="00C14CB8"/>
    <w:rsid w:val="00C14FBC"/>
    <w:rsid w:val="00C15536"/>
    <w:rsid w:val="00C15B63"/>
    <w:rsid w:val="00C16161"/>
    <w:rsid w:val="00C1711F"/>
    <w:rsid w:val="00C20080"/>
    <w:rsid w:val="00C21F93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04F"/>
    <w:rsid w:val="00C30B7F"/>
    <w:rsid w:val="00C3108F"/>
    <w:rsid w:val="00C315E7"/>
    <w:rsid w:val="00C315EE"/>
    <w:rsid w:val="00C329A4"/>
    <w:rsid w:val="00C32F2E"/>
    <w:rsid w:val="00C33A19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346"/>
    <w:rsid w:val="00C5237B"/>
    <w:rsid w:val="00C53CDB"/>
    <w:rsid w:val="00C56B3C"/>
    <w:rsid w:val="00C56BD4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7C0"/>
    <w:rsid w:val="00C74815"/>
    <w:rsid w:val="00C7542D"/>
    <w:rsid w:val="00C75544"/>
    <w:rsid w:val="00C76706"/>
    <w:rsid w:val="00C767A0"/>
    <w:rsid w:val="00C77DA3"/>
    <w:rsid w:val="00C77EFC"/>
    <w:rsid w:val="00C80234"/>
    <w:rsid w:val="00C81C75"/>
    <w:rsid w:val="00C844D1"/>
    <w:rsid w:val="00C84C20"/>
    <w:rsid w:val="00C84CA0"/>
    <w:rsid w:val="00C84D74"/>
    <w:rsid w:val="00C84FC7"/>
    <w:rsid w:val="00C85401"/>
    <w:rsid w:val="00C87378"/>
    <w:rsid w:val="00C8745F"/>
    <w:rsid w:val="00C87663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4FF0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C6E"/>
    <w:rsid w:val="00CB2571"/>
    <w:rsid w:val="00CB302B"/>
    <w:rsid w:val="00CB36B9"/>
    <w:rsid w:val="00CB38E1"/>
    <w:rsid w:val="00CB5357"/>
    <w:rsid w:val="00CB74B2"/>
    <w:rsid w:val="00CB766C"/>
    <w:rsid w:val="00CC03FE"/>
    <w:rsid w:val="00CC1DBB"/>
    <w:rsid w:val="00CC21CE"/>
    <w:rsid w:val="00CC2395"/>
    <w:rsid w:val="00CC35E0"/>
    <w:rsid w:val="00CC3653"/>
    <w:rsid w:val="00CC3C45"/>
    <w:rsid w:val="00CC4431"/>
    <w:rsid w:val="00CC5796"/>
    <w:rsid w:val="00CC5813"/>
    <w:rsid w:val="00CC606E"/>
    <w:rsid w:val="00CC6176"/>
    <w:rsid w:val="00CC7BC1"/>
    <w:rsid w:val="00CD0D11"/>
    <w:rsid w:val="00CD0E95"/>
    <w:rsid w:val="00CD124E"/>
    <w:rsid w:val="00CD1854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E7BE2"/>
    <w:rsid w:val="00CF03D7"/>
    <w:rsid w:val="00CF0D87"/>
    <w:rsid w:val="00CF0E9B"/>
    <w:rsid w:val="00CF129F"/>
    <w:rsid w:val="00CF130B"/>
    <w:rsid w:val="00CF14E5"/>
    <w:rsid w:val="00CF22A1"/>
    <w:rsid w:val="00CF286D"/>
    <w:rsid w:val="00CF2A08"/>
    <w:rsid w:val="00CF3214"/>
    <w:rsid w:val="00CF3A18"/>
    <w:rsid w:val="00CF3A1A"/>
    <w:rsid w:val="00CF41BE"/>
    <w:rsid w:val="00CF423E"/>
    <w:rsid w:val="00CF4535"/>
    <w:rsid w:val="00CF584D"/>
    <w:rsid w:val="00CF5EE0"/>
    <w:rsid w:val="00CF751F"/>
    <w:rsid w:val="00CF75AA"/>
    <w:rsid w:val="00CF79AB"/>
    <w:rsid w:val="00CF7BC5"/>
    <w:rsid w:val="00CF7F96"/>
    <w:rsid w:val="00D0010B"/>
    <w:rsid w:val="00D00D06"/>
    <w:rsid w:val="00D02594"/>
    <w:rsid w:val="00D0404B"/>
    <w:rsid w:val="00D04923"/>
    <w:rsid w:val="00D04CB1"/>
    <w:rsid w:val="00D04EF7"/>
    <w:rsid w:val="00D05363"/>
    <w:rsid w:val="00D065E5"/>
    <w:rsid w:val="00D06890"/>
    <w:rsid w:val="00D06AE4"/>
    <w:rsid w:val="00D06C07"/>
    <w:rsid w:val="00D06FA9"/>
    <w:rsid w:val="00D1063F"/>
    <w:rsid w:val="00D108C2"/>
    <w:rsid w:val="00D11BF4"/>
    <w:rsid w:val="00D12143"/>
    <w:rsid w:val="00D16C9B"/>
    <w:rsid w:val="00D170D2"/>
    <w:rsid w:val="00D175C7"/>
    <w:rsid w:val="00D1773E"/>
    <w:rsid w:val="00D17F9B"/>
    <w:rsid w:val="00D22622"/>
    <w:rsid w:val="00D23B6D"/>
    <w:rsid w:val="00D23D2D"/>
    <w:rsid w:val="00D24C07"/>
    <w:rsid w:val="00D251B2"/>
    <w:rsid w:val="00D25B63"/>
    <w:rsid w:val="00D264EA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49D"/>
    <w:rsid w:val="00D33B77"/>
    <w:rsid w:val="00D33DF9"/>
    <w:rsid w:val="00D343DE"/>
    <w:rsid w:val="00D34570"/>
    <w:rsid w:val="00D347DC"/>
    <w:rsid w:val="00D353AC"/>
    <w:rsid w:val="00D35729"/>
    <w:rsid w:val="00D371D2"/>
    <w:rsid w:val="00D37235"/>
    <w:rsid w:val="00D37A57"/>
    <w:rsid w:val="00D37B4A"/>
    <w:rsid w:val="00D400C8"/>
    <w:rsid w:val="00D40C5A"/>
    <w:rsid w:val="00D419EC"/>
    <w:rsid w:val="00D41B7D"/>
    <w:rsid w:val="00D41D7A"/>
    <w:rsid w:val="00D41FCF"/>
    <w:rsid w:val="00D4215A"/>
    <w:rsid w:val="00D42B1C"/>
    <w:rsid w:val="00D430EF"/>
    <w:rsid w:val="00D439EC"/>
    <w:rsid w:val="00D44B60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9E5"/>
    <w:rsid w:val="00D67E04"/>
    <w:rsid w:val="00D7045B"/>
    <w:rsid w:val="00D7047E"/>
    <w:rsid w:val="00D70494"/>
    <w:rsid w:val="00D71594"/>
    <w:rsid w:val="00D71B8F"/>
    <w:rsid w:val="00D72D79"/>
    <w:rsid w:val="00D73BC6"/>
    <w:rsid w:val="00D73C23"/>
    <w:rsid w:val="00D73C7C"/>
    <w:rsid w:val="00D745FE"/>
    <w:rsid w:val="00D756A4"/>
    <w:rsid w:val="00D764F1"/>
    <w:rsid w:val="00D766FE"/>
    <w:rsid w:val="00D76F42"/>
    <w:rsid w:val="00D775C4"/>
    <w:rsid w:val="00D801F7"/>
    <w:rsid w:val="00D80753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615D"/>
    <w:rsid w:val="00D96495"/>
    <w:rsid w:val="00D96515"/>
    <w:rsid w:val="00D96B02"/>
    <w:rsid w:val="00D976DC"/>
    <w:rsid w:val="00D97C11"/>
    <w:rsid w:val="00DA0435"/>
    <w:rsid w:val="00DA0D12"/>
    <w:rsid w:val="00DA1617"/>
    <w:rsid w:val="00DA2EBC"/>
    <w:rsid w:val="00DA31AD"/>
    <w:rsid w:val="00DA3921"/>
    <w:rsid w:val="00DA3C70"/>
    <w:rsid w:val="00DA4999"/>
    <w:rsid w:val="00DA4D3C"/>
    <w:rsid w:val="00DA73FC"/>
    <w:rsid w:val="00DA7A7E"/>
    <w:rsid w:val="00DA7A8D"/>
    <w:rsid w:val="00DA7BFF"/>
    <w:rsid w:val="00DA7D5C"/>
    <w:rsid w:val="00DB03F6"/>
    <w:rsid w:val="00DB1591"/>
    <w:rsid w:val="00DB17BD"/>
    <w:rsid w:val="00DB250D"/>
    <w:rsid w:val="00DB280A"/>
    <w:rsid w:val="00DB30B5"/>
    <w:rsid w:val="00DB464B"/>
    <w:rsid w:val="00DB5304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671"/>
    <w:rsid w:val="00DF38BA"/>
    <w:rsid w:val="00DF38C8"/>
    <w:rsid w:val="00DF44B9"/>
    <w:rsid w:val="00DF5AAD"/>
    <w:rsid w:val="00DF5B4A"/>
    <w:rsid w:val="00DF5CD6"/>
    <w:rsid w:val="00DF6244"/>
    <w:rsid w:val="00DF7123"/>
    <w:rsid w:val="00DF72BB"/>
    <w:rsid w:val="00E001B6"/>
    <w:rsid w:val="00E009C6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209"/>
    <w:rsid w:val="00E10689"/>
    <w:rsid w:val="00E10DBD"/>
    <w:rsid w:val="00E12C21"/>
    <w:rsid w:val="00E13490"/>
    <w:rsid w:val="00E13614"/>
    <w:rsid w:val="00E13982"/>
    <w:rsid w:val="00E13C74"/>
    <w:rsid w:val="00E13D55"/>
    <w:rsid w:val="00E1493D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053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1490"/>
    <w:rsid w:val="00E42276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189"/>
    <w:rsid w:val="00E67909"/>
    <w:rsid w:val="00E67B68"/>
    <w:rsid w:val="00E708A3"/>
    <w:rsid w:val="00E708F1"/>
    <w:rsid w:val="00E71ADF"/>
    <w:rsid w:val="00E732D8"/>
    <w:rsid w:val="00E73A51"/>
    <w:rsid w:val="00E74275"/>
    <w:rsid w:val="00E748AB"/>
    <w:rsid w:val="00E74AE9"/>
    <w:rsid w:val="00E751D0"/>
    <w:rsid w:val="00E75C7F"/>
    <w:rsid w:val="00E76CF9"/>
    <w:rsid w:val="00E802DF"/>
    <w:rsid w:val="00E804E5"/>
    <w:rsid w:val="00E8079F"/>
    <w:rsid w:val="00E80AB2"/>
    <w:rsid w:val="00E823E2"/>
    <w:rsid w:val="00E82501"/>
    <w:rsid w:val="00E8292D"/>
    <w:rsid w:val="00E83F67"/>
    <w:rsid w:val="00E84AEA"/>
    <w:rsid w:val="00E86651"/>
    <w:rsid w:val="00E8665D"/>
    <w:rsid w:val="00E86FCE"/>
    <w:rsid w:val="00E873E2"/>
    <w:rsid w:val="00E87C13"/>
    <w:rsid w:val="00E90435"/>
    <w:rsid w:val="00E90DC3"/>
    <w:rsid w:val="00E91837"/>
    <w:rsid w:val="00E925F2"/>
    <w:rsid w:val="00E9270D"/>
    <w:rsid w:val="00E92A2A"/>
    <w:rsid w:val="00E93325"/>
    <w:rsid w:val="00E9575D"/>
    <w:rsid w:val="00E95EE3"/>
    <w:rsid w:val="00E96270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48D0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BCF"/>
    <w:rsid w:val="00EB6E95"/>
    <w:rsid w:val="00EB7CCC"/>
    <w:rsid w:val="00EC1F93"/>
    <w:rsid w:val="00EC2713"/>
    <w:rsid w:val="00EC297B"/>
    <w:rsid w:val="00EC2D91"/>
    <w:rsid w:val="00EC434E"/>
    <w:rsid w:val="00EC46F8"/>
    <w:rsid w:val="00EC49B9"/>
    <w:rsid w:val="00EC4D60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687C"/>
    <w:rsid w:val="00ED6D0C"/>
    <w:rsid w:val="00EE0172"/>
    <w:rsid w:val="00EE099A"/>
    <w:rsid w:val="00EE0B16"/>
    <w:rsid w:val="00EE0D32"/>
    <w:rsid w:val="00EE201C"/>
    <w:rsid w:val="00EE230F"/>
    <w:rsid w:val="00EE24AB"/>
    <w:rsid w:val="00EE2ADA"/>
    <w:rsid w:val="00EE2D57"/>
    <w:rsid w:val="00EE2F95"/>
    <w:rsid w:val="00EE37D8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2DF8"/>
    <w:rsid w:val="00EF36A9"/>
    <w:rsid w:val="00EF40C1"/>
    <w:rsid w:val="00EF4B46"/>
    <w:rsid w:val="00EF5B05"/>
    <w:rsid w:val="00EF73EF"/>
    <w:rsid w:val="00F0083E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39D5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12EC"/>
    <w:rsid w:val="00F21A2A"/>
    <w:rsid w:val="00F221EA"/>
    <w:rsid w:val="00F22248"/>
    <w:rsid w:val="00F23EA4"/>
    <w:rsid w:val="00F2511A"/>
    <w:rsid w:val="00F255A7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377"/>
    <w:rsid w:val="00F478AE"/>
    <w:rsid w:val="00F50069"/>
    <w:rsid w:val="00F50AA6"/>
    <w:rsid w:val="00F5172A"/>
    <w:rsid w:val="00F51774"/>
    <w:rsid w:val="00F53761"/>
    <w:rsid w:val="00F53794"/>
    <w:rsid w:val="00F540F7"/>
    <w:rsid w:val="00F565D7"/>
    <w:rsid w:val="00F56786"/>
    <w:rsid w:val="00F5681A"/>
    <w:rsid w:val="00F56A78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22A7"/>
    <w:rsid w:val="00F7254B"/>
    <w:rsid w:val="00F72D47"/>
    <w:rsid w:val="00F72E26"/>
    <w:rsid w:val="00F7364E"/>
    <w:rsid w:val="00F73980"/>
    <w:rsid w:val="00F7465E"/>
    <w:rsid w:val="00F75512"/>
    <w:rsid w:val="00F80513"/>
    <w:rsid w:val="00F82798"/>
    <w:rsid w:val="00F83390"/>
    <w:rsid w:val="00F835BB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7D54"/>
    <w:rsid w:val="00FA00F8"/>
    <w:rsid w:val="00FA036C"/>
    <w:rsid w:val="00FA0710"/>
    <w:rsid w:val="00FA0A66"/>
    <w:rsid w:val="00FA144C"/>
    <w:rsid w:val="00FA148E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59D"/>
    <w:rsid w:val="00FB3986"/>
    <w:rsid w:val="00FB48FE"/>
    <w:rsid w:val="00FB5458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2F48"/>
    <w:rsid w:val="00FC3C7D"/>
    <w:rsid w:val="00FC3F3A"/>
    <w:rsid w:val="00FC43B6"/>
    <w:rsid w:val="00FC4963"/>
    <w:rsid w:val="00FC5137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7A0B"/>
    <w:rsid w:val="00FE0083"/>
    <w:rsid w:val="00FE04D3"/>
    <w:rsid w:val="00FE09B1"/>
    <w:rsid w:val="00FE1AF6"/>
    <w:rsid w:val="00FE1C33"/>
    <w:rsid w:val="00FE223C"/>
    <w:rsid w:val="00FE3442"/>
    <w:rsid w:val="00FE3802"/>
    <w:rsid w:val="00FE3ABC"/>
    <w:rsid w:val="00FE3EFE"/>
    <w:rsid w:val="00FE41DB"/>
    <w:rsid w:val="00FE4BF5"/>
    <w:rsid w:val="00FE5B42"/>
    <w:rsid w:val="00FE63E0"/>
    <w:rsid w:val="00FE655C"/>
    <w:rsid w:val="00FE6E73"/>
    <w:rsid w:val="00FE7E80"/>
    <w:rsid w:val="00FF017A"/>
    <w:rsid w:val="00FF0B85"/>
    <w:rsid w:val="00FF1F67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64771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64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47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D47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7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C84CA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9188A"/>
  </w:style>
  <w:style w:type="paragraph" w:customStyle="1" w:styleId="ConsPlusNormal">
    <w:name w:val="ConsPlusNormal"/>
    <w:rsid w:val="00FA00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5379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9811DB8DB361C8E651A38BF5C16874A877B0BA0995E5CD9BA258486B1B61166FC1904FE3D3F0FEA48E974D4F7F3FE023F485C636F5DFB7o0b1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9811DB8DB361C8E651A38BF5C16874A97FB6BB06C0B2CFCAF7564D634B3B0679889D4AFDD2F2E2A285C2o1b4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EBF5DCFF3B7B3B1101798EDF31F35058F4FBDCD0C9820CEB54D16CEA75CF3D623C95FA629443A59B7BB776E5E9247178C27F771D3193787FEEBBA042F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3EBFD3CF1D4BFBC31CB18F9BB2E32323F19A4B1F4368CF972CBBCC6EE4E783407A1B9131448DA00F114CCA36037C9B1457836A7FA36E02DC8860524t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EBFD3CF1D4BFBC31CB18F9BB2E32323F19A4B1F4368CF972CBBCC6EE4E783407A1B9131448DA00F114CCA36037C9B1457836A7FA36E02DC8860524t5F" TargetMode="Externa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8B47E-B2E0-47D0-8697-1E089F82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5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2019-12-03T06:39:00Z</cp:lastPrinted>
  <dcterms:created xsi:type="dcterms:W3CDTF">2019-11-12T07:16:00Z</dcterms:created>
  <dcterms:modified xsi:type="dcterms:W3CDTF">2019-12-10T14:03:00Z</dcterms:modified>
</cp:coreProperties>
</file>