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BD8" w:rsidRPr="00DF65E3" w:rsidRDefault="009F3BD8" w:rsidP="009F3BD8">
      <w:pPr>
        <w:jc w:val="center"/>
        <w:rPr>
          <w:rFonts w:ascii="PT Astra Serif" w:hAnsi="PT Astra Serif"/>
          <w:b/>
          <w:szCs w:val="28"/>
        </w:rPr>
      </w:pPr>
      <w:r w:rsidRPr="00DF65E3">
        <w:rPr>
          <w:rFonts w:ascii="PT Astra Serif" w:hAnsi="PT Astra Serif"/>
          <w:b/>
          <w:szCs w:val="28"/>
        </w:rPr>
        <w:t>ФИНАНСОВО-ЭКОНОМИЧЕСКОЕ ОБОСНОВАНИЕ</w:t>
      </w:r>
    </w:p>
    <w:p w:rsidR="00ED046B" w:rsidRPr="00725E52" w:rsidRDefault="00ED046B" w:rsidP="00ED046B">
      <w:pPr>
        <w:jc w:val="center"/>
        <w:rPr>
          <w:rFonts w:ascii="PT Astra Serif" w:hAnsi="PT Astra Serif"/>
          <w:b/>
        </w:rPr>
      </w:pPr>
      <w:r w:rsidRPr="00725E52">
        <w:rPr>
          <w:rFonts w:ascii="PT Astra Serif" w:hAnsi="PT Astra Serif"/>
          <w:b/>
        </w:rPr>
        <w:t>к проекту закона Ульяновской области</w:t>
      </w:r>
    </w:p>
    <w:p w:rsidR="00ED046B" w:rsidRPr="001D0ABA" w:rsidRDefault="001D0ABA" w:rsidP="001D0ABA">
      <w:pPr>
        <w:spacing w:line="20" w:lineRule="atLeast"/>
        <w:jc w:val="center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 xml:space="preserve">О внесении изменения в статью 19 Закона Ульяновской области «Градостроительный устав Ульяновской области» и о признании </w:t>
      </w:r>
      <w:proofErr w:type="gramStart"/>
      <w:r>
        <w:rPr>
          <w:rFonts w:ascii="PT Astra Serif" w:hAnsi="PT Astra Serif"/>
          <w:b/>
          <w:szCs w:val="28"/>
        </w:rPr>
        <w:t>утратившими</w:t>
      </w:r>
      <w:proofErr w:type="gramEnd"/>
      <w:r>
        <w:rPr>
          <w:rFonts w:ascii="PT Astra Serif" w:hAnsi="PT Astra Serif"/>
          <w:b/>
          <w:szCs w:val="28"/>
        </w:rPr>
        <w:t xml:space="preserve"> силу законодательного акта (</w:t>
      </w:r>
      <w:r w:rsidR="000166E3">
        <w:rPr>
          <w:rFonts w:ascii="PT Astra Serif" w:hAnsi="PT Astra Serif"/>
          <w:b/>
          <w:szCs w:val="28"/>
        </w:rPr>
        <w:t>отдельных положений законодательных актов</w:t>
      </w:r>
      <w:r>
        <w:rPr>
          <w:rFonts w:ascii="PT Astra Serif" w:hAnsi="PT Astra Serif"/>
          <w:b/>
          <w:szCs w:val="28"/>
        </w:rPr>
        <w:t>) Ульяновской области»</w:t>
      </w:r>
    </w:p>
    <w:p w:rsidR="004E727C" w:rsidRDefault="004E727C" w:rsidP="004E727C">
      <w:pPr>
        <w:shd w:val="clear" w:color="auto" w:fill="FFFFFF"/>
        <w:jc w:val="center"/>
        <w:textAlignment w:val="baseline"/>
        <w:rPr>
          <w:rFonts w:ascii="PT Astra Serif" w:hAnsi="PT Astra Serif"/>
          <w:color w:val="000000"/>
          <w:spacing w:val="2"/>
        </w:rPr>
      </w:pPr>
    </w:p>
    <w:p w:rsidR="008C53A3" w:rsidRPr="00DF65E3" w:rsidRDefault="008C53A3" w:rsidP="004E727C">
      <w:pPr>
        <w:shd w:val="clear" w:color="auto" w:fill="FFFFFF"/>
        <w:jc w:val="center"/>
        <w:textAlignment w:val="baseline"/>
        <w:rPr>
          <w:rFonts w:ascii="PT Astra Serif" w:hAnsi="PT Astra Serif"/>
          <w:color w:val="000000"/>
          <w:spacing w:val="2"/>
        </w:rPr>
      </w:pPr>
    </w:p>
    <w:p w:rsidR="00860F5B" w:rsidRPr="00ED046B" w:rsidRDefault="004E727C" w:rsidP="00381F06">
      <w:pPr>
        <w:pStyle w:val="a3"/>
        <w:ind w:firstLine="708"/>
        <w:jc w:val="both"/>
        <w:rPr>
          <w:rFonts w:ascii="PT Astra Serif" w:hAnsi="PT Astra Serif"/>
          <w:sz w:val="28"/>
          <w:szCs w:val="28"/>
        </w:rPr>
      </w:pPr>
      <w:r w:rsidRPr="00ED046B">
        <w:rPr>
          <w:rFonts w:ascii="PT Astra Serif" w:hAnsi="PT Astra Serif"/>
          <w:sz w:val="28"/>
          <w:szCs w:val="28"/>
        </w:rPr>
        <w:t>Принятие</w:t>
      </w:r>
      <w:r w:rsidR="00860F5B" w:rsidRPr="00ED046B">
        <w:rPr>
          <w:rFonts w:ascii="PT Astra Serif" w:hAnsi="PT Astra Serif"/>
          <w:sz w:val="28"/>
          <w:szCs w:val="28"/>
        </w:rPr>
        <w:t xml:space="preserve"> проект</w:t>
      </w:r>
      <w:r w:rsidRPr="00ED046B">
        <w:rPr>
          <w:rFonts w:ascii="PT Astra Serif" w:hAnsi="PT Astra Serif"/>
          <w:sz w:val="28"/>
          <w:szCs w:val="28"/>
        </w:rPr>
        <w:t>а</w:t>
      </w:r>
      <w:r w:rsidR="009F3BD8" w:rsidRPr="00ED046B">
        <w:rPr>
          <w:rFonts w:ascii="PT Astra Serif" w:hAnsi="PT Astra Serif"/>
          <w:sz w:val="28"/>
          <w:szCs w:val="28"/>
        </w:rPr>
        <w:t xml:space="preserve"> </w:t>
      </w:r>
      <w:r w:rsidRPr="00ED046B">
        <w:rPr>
          <w:rFonts w:ascii="PT Astra Serif" w:hAnsi="PT Astra Serif"/>
          <w:sz w:val="28"/>
          <w:szCs w:val="28"/>
        </w:rPr>
        <w:t xml:space="preserve">Закона Ульяновской области </w:t>
      </w:r>
      <w:r w:rsidR="001D0ABA">
        <w:rPr>
          <w:rFonts w:ascii="PT Astra Serif" w:hAnsi="PT Astra Serif"/>
          <w:sz w:val="28"/>
          <w:szCs w:val="28"/>
        </w:rPr>
        <w:t>«</w:t>
      </w:r>
      <w:r w:rsidR="001D0ABA" w:rsidRPr="001D0ABA">
        <w:rPr>
          <w:rFonts w:ascii="PT Astra Serif" w:hAnsi="PT Astra Serif"/>
          <w:sz w:val="28"/>
          <w:szCs w:val="28"/>
        </w:rPr>
        <w:t xml:space="preserve">О внесении изменения </w:t>
      </w:r>
      <w:r w:rsidR="001D0ABA">
        <w:rPr>
          <w:rFonts w:ascii="PT Astra Serif" w:hAnsi="PT Astra Serif"/>
          <w:sz w:val="28"/>
          <w:szCs w:val="28"/>
        </w:rPr>
        <w:br/>
      </w:r>
      <w:r w:rsidR="001D0ABA" w:rsidRPr="001D0ABA">
        <w:rPr>
          <w:rFonts w:ascii="PT Astra Serif" w:hAnsi="PT Astra Serif"/>
          <w:sz w:val="28"/>
          <w:szCs w:val="28"/>
        </w:rPr>
        <w:t xml:space="preserve">в статью 19 Закона Ульяновской области «Градостроительный устав Ульяновской области» и о признании </w:t>
      </w:r>
      <w:proofErr w:type="gramStart"/>
      <w:r w:rsidR="001D0ABA" w:rsidRPr="001D0ABA">
        <w:rPr>
          <w:rFonts w:ascii="PT Astra Serif" w:hAnsi="PT Astra Serif"/>
          <w:sz w:val="28"/>
          <w:szCs w:val="28"/>
        </w:rPr>
        <w:t>утратившими</w:t>
      </w:r>
      <w:proofErr w:type="gramEnd"/>
      <w:r w:rsidR="001D0ABA" w:rsidRPr="001D0ABA">
        <w:rPr>
          <w:rFonts w:ascii="PT Astra Serif" w:hAnsi="PT Astra Serif"/>
          <w:sz w:val="28"/>
          <w:szCs w:val="28"/>
        </w:rPr>
        <w:t xml:space="preserve"> силу законодательного акта (</w:t>
      </w:r>
      <w:r w:rsidR="000166E3" w:rsidRPr="000166E3">
        <w:rPr>
          <w:rFonts w:ascii="PT Astra Serif" w:hAnsi="PT Astra Serif"/>
          <w:sz w:val="28"/>
          <w:szCs w:val="28"/>
        </w:rPr>
        <w:t>отдельных положений законодательных актов</w:t>
      </w:r>
      <w:r w:rsidR="001D0ABA" w:rsidRPr="001D0ABA">
        <w:rPr>
          <w:rFonts w:ascii="PT Astra Serif" w:hAnsi="PT Astra Serif"/>
          <w:sz w:val="28"/>
          <w:szCs w:val="28"/>
        </w:rPr>
        <w:t>) Ульяновской области»</w:t>
      </w:r>
      <w:r w:rsidR="009F3BD8" w:rsidRPr="00ED046B">
        <w:rPr>
          <w:rFonts w:ascii="PT Astra Serif" w:hAnsi="PT Astra Serif"/>
          <w:sz w:val="28"/>
          <w:szCs w:val="28"/>
        </w:rPr>
        <w:t xml:space="preserve"> </w:t>
      </w:r>
      <w:r w:rsidR="001D0ABA">
        <w:rPr>
          <w:rFonts w:ascii="PT Astra Serif" w:hAnsi="PT Astra Serif"/>
          <w:sz w:val="28"/>
          <w:szCs w:val="28"/>
        </w:rPr>
        <w:br/>
      </w:r>
      <w:r w:rsidRPr="00ED046B">
        <w:rPr>
          <w:rFonts w:ascii="PT Astra Serif" w:hAnsi="PT Astra Serif"/>
          <w:sz w:val="28"/>
          <w:szCs w:val="28"/>
        </w:rPr>
        <w:t>не потребует выделения денежных средств из областного бюджета Ульяновской области.</w:t>
      </w:r>
    </w:p>
    <w:p w:rsidR="009F3BD8" w:rsidRPr="00ED046B" w:rsidRDefault="009F3BD8" w:rsidP="00ED046B">
      <w:pPr>
        <w:ind w:firstLine="851"/>
        <w:jc w:val="both"/>
        <w:rPr>
          <w:rFonts w:ascii="PT Astra Serif" w:hAnsi="PT Astra Serif"/>
          <w:b/>
          <w:szCs w:val="28"/>
        </w:rPr>
      </w:pPr>
    </w:p>
    <w:p w:rsidR="009F3BD8" w:rsidRPr="00DF65E3" w:rsidRDefault="009F3BD8" w:rsidP="00ED046B">
      <w:pPr>
        <w:ind w:firstLine="709"/>
        <w:jc w:val="both"/>
        <w:rPr>
          <w:rFonts w:ascii="PT Astra Serif" w:hAnsi="PT Astra Serif"/>
          <w:color w:val="000000"/>
          <w:szCs w:val="28"/>
        </w:rPr>
      </w:pPr>
    </w:p>
    <w:p w:rsidR="009F3BD8" w:rsidRPr="00DF65E3" w:rsidRDefault="009F3BD8" w:rsidP="00ED046B">
      <w:pPr>
        <w:jc w:val="both"/>
        <w:rPr>
          <w:rFonts w:ascii="PT Astra Serif" w:hAnsi="PT Astra Serif"/>
          <w:bCs/>
          <w:color w:val="000000"/>
          <w:szCs w:val="28"/>
        </w:rPr>
      </w:pPr>
    </w:p>
    <w:p w:rsidR="00ED046B" w:rsidRDefault="00ED046B" w:rsidP="00ED046B">
      <w:pPr>
        <w:rPr>
          <w:rFonts w:ascii="PT Astra Serif" w:hAnsi="PT Astra Serif"/>
        </w:rPr>
      </w:pPr>
      <w:r w:rsidRPr="00725E52">
        <w:rPr>
          <w:rFonts w:ascii="PT Astra Serif" w:hAnsi="PT Astra Serif"/>
        </w:rPr>
        <w:t xml:space="preserve">Заместитель Председателя Правительства </w:t>
      </w:r>
    </w:p>
    <w:p w:rsidR="00ED046B" w:rsidRDefault="00ED046B" w:rsidP="00ED046B">
      <w:pPr>
        <w:rPr>
          <w:rFonts w:ascii="PT Astra Serif" w:hAnsi="PT Astra Serif"/>
        </w:rPr>
      </w:pPr>
      <w:r w:rsidRPr="00725E52">
        <w:rPr>
          <w:rFonts w:ascii="PT Astra Serif" w:hAnsi="PT Astra Serif"/>
        </w:rPr>
        <w:t>Ульяновской области – Министр строительства</w:t>
      </w:r>
    </w:p>
    <w:p w:rsidR="00ED046B" w:rsidRPr="00725E52" w:rsidRDefault="00ED046B" w:rsidP="00ED046B">
      <w:pPr>
        <w:rPr>
          <w:rFonts w:ascii="PT Astra Serif" w:hAnsi="PT Astra Serif"/>
        </w:rPr>
      </w:pPr>
      <w:r w:rsidRPr="00725E52">
        <w:rPr>
          <w:rFonts w:ascii="PT Astra Serif" w:hAnsi="PT Astra Serif"/>
        </w:rPr>
        <w:t xml:space="preserve"> и</w:t>
      </w:r>
      <w:r>
        <w:rPr>
          <w:rFonts w:ascii="PT Astra Serif" w:hAnsi="PT Astra Serif"/>
        </w:rPr>
        <w:t xml:space="preserve"> </w:t>
      </w:r>
      <w:r w:rsidRPr="00725E52">
        <w:rPr>
          <w:rFonts w:ascii="PT Astra Serif" w:hAnsi="PT Astra Serif"/>
        </w:rPr>
        <w:t xml:space="preserve">архитектуры Ульяновской области     </w:t>
      </w:r>
      <w:r>
        <w:rPr>
          <w:rFonts w:ascii="PT Astra Serif" w:hAnsi="PT Astra Serif"/>
        </w:rPr>
        <w:t xml:space="preserve"> </w:t>
      </w:r>
      <w:r w:rsidRPr="00725E52">
        <w:rPr>
          <w:rFonts w:ascii="PT Astra Serif" w:hAnsi="PT Astra Serif"/>
        </w:rPr>
        <w:t xml:space="preserve">         </w:t>
      </w:r>
      <w:r>
        <w:rPr>
          <w:rFonts w:ascii="PT Astra Serif" w:hAnsi="PT Astra Serif"/>
        </w:rPr>
        <w:t xml:space="preserve">                          </w:t>
      </w:r>
      <w:proofErr w:type="spellStart"/>
      <w:r w:rsidRPr="00725E52">
        <w:rPr>
          <w:rFonts w:ascii="PT Astra Serif" w:hAnsi="PT Astra Serif"/>
        </w:rPr>
        <w:t>А.М.Садретдинова</w:t>
      </w:r>
      <w:proofErr w:type="spellEnd"/>
    </w:p>
    <w:p w:rsidR="004360A8" w:rsidRDefault="004360A8"/>
    <w:sectPr w:rsidR="004360A8" w:rsidSect="00ED046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3BD8"/>
    <w:rsid w:val="000166E3"/>
    <w:rsid w:val="001D0ABA"/>
    <w:rsid w:val="00381F06"/>
    <w:rsid w:val="003B3C7A"/>
    <w:rsid w:val="004360A8"/>
    <w:rsid w:val="004E727C"/>
    <w:rsid w:val="005C6C12"/>
    <w:rsid w:val="005D376F"/>
    <w:rsid w:val="005E70CD"/>
    <w:rsid w:val="005F2C84"/>
    <w:rsid w:val="0064592F"/>
    <w:rsid w:val="00715881"/>
    <w:rsid w:val="00731A6B"/>
    <w:rsid w:val="007819A5"/>
    <w:rsid w:val="007B58FB"/>
    <w:rsid w:val="00860F5B"/>
    <w:rsid w:val="00885A9E"/>
    <w:rsid w:val="008A0101"/>
    <w:rsid w:val="008B1174"/>
    <w:rsid w:val="008C53A3"/>
    <w:rsid w:val="00970882"/>
    <w:rsid w:val="009F3BD8"/>
    <w:rsid w:val="00A151F9"/>
    <w:rsid w:val="00B110C0"/>
    <w:rsid w:val="00D237E2"/>
    <w:rsid w:val="00D3425C"/>
    <w:rsid w:val="00D948F9"/>
    <w:rsid w:val="00DF65E3"/>
    <w:rsid w:val="00ED046B"/>
    <w:rsid w:val="00F8141A"/>
    <w:rsid w:val="00FA6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BD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1F0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BD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1F0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Алена</cp:lastModifiedBy>
  <cp:revision>23</cp:revision>
  <cp:lastPrinted>2019-11-11T12:17:00Z</cp:lastPrinted>
  <dcterms:created xsi:type="dcterms:W3CDTF">2019-04-05T15:35:00Z</dcterms:created>
  <dcterms:modified xsi:type="dcterms:W3CDTF">2019-11-11T12:17:00Z</dcterms:modified>
</cp:coreProperties>
</file>